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3D" w:rsidRPr="009D7E1B" w:rsidRDefault="002E603D" w:rsidP="002E603D">
      <w:pPr>
        <w:pStyle w:val="Tytu"/>
        <w:pageBreakBefore/>
        <w:spacing w:line="360" w:lineRule="auto"/>
        <w:rPr>
          <w:sz w:val="22"/>
          <w:szCs w:val="22"/>
        </w:rPr>
      </w:pPr>
      <w:r>
        <w:rPr>
          <w:sz w:val="22"/>
          <w:szCs w:val="22"/>
        </w:rPr>
        <w:t xml:space="preserve">UMOWA NR </w:t>
      </w:r>
      <w:r w:rsidR="005F47D1">
        <w:rPr>
          <w:sz w:val="22"/>
          <w:szCs w:val="22"/>
        </w:rPr>
        <w:t>…….</w:t>
      </w:r>
      <w:r>
        <w:rPr>
          <w:sz w:val="22"/>
          <w:szCs w:val="22"/>
        </w:rPr>
        <w:t>/D</w:t>
      </w:r>
      <w:r w:rsidRPr="009D7E1B">
        <w:rPr>
          <w:sz w:val="22"/>
          <w:szCs w:val="22"/>
        </w:rPr>
        <w:t>/202</w:t>
      </w:r>
      <w:r w:rsidR="005C6921">
        <w:rPr>
          <w:sz w:val="22"/>
          <w:szCs w:val="22"/>
        </w:rPr>
        <w:t>1</w:t>
      </w:r>
    </w:p>
    <w:p w:rsidR="002E603D" w:rsidRPr="002E3FEF" w:rsidRDefault="002E603D" w:rsidP="002E603D">
      <w:pPr>
        <w:pStyle w:val="Podtytu"/>
        <w:rPr>
          <w:i w:val="0"/>
          <w:sz w:val="22"/>
          <w:szCs w:val="22"/>
        </w:rPr>
      </w:pPr>
    </w:p>
    <w:p w:rsidR="00E35B06" w:rsidRDefault="002E603D" w:rsidP="002E603D">
      <w:pPr>
        <w:pStyle w:val="Podtytu"/>
        <w:spacing w:line="360" w:lineRule="auto"/>
        <w:rPr>
          <w:i w:val="0"/>
          <w:sz w:val="22"/>
          <w:szCs w:val="22"/>
        </w:rPr>
      </w:pPr>
      <w:r w:rsidRPr="002E3FEF">
        <w:rPr>
          <w:i w:val="0"/>
          <w:sz w:val="22"/>
          <w:szCs w:val="22"/>
        </w:rPr>
        <w:t xml:space="preserve">O UDZIELANIE ŚWIADCZEŃ ZDROWOTNYCH </w:t>
      </w:r>
    </w:p>
    <w:p w:rsidR="002E603D" w:rsidRPr="002E3FEF" w:rsidRDefault="002E603D" w:rsidP="002E603D">
      <w:pPr>
        <w:pStyle w:val="Podtytu"/>
        <w:spacing w:line="360" w:lineRule="auto"/>
        <w:rPr>
          <w:i w:val="0"/>
          <w:sz w:val="22"/>
          <w:szCs w:val="22"/>
        </w:rPr>
      </w:pPr>
      <w:r w:rsidRPr="002E3FEF">
        <w:rPr>
          <w:i w:val="0"/>
          <w:sz w:val="22"/>
          <w:szCs w:val="22"/>
        </w:rPr>
        <w:t xml:space="preserve">W </w:t>
      </w:r>
      <w:r w:rsidR="00E35B06">
        <w:rPr>
          <w:i w:val="0"/>
          <w:sz w:val="22"/>
          <w:szCs w:val="22"/>
        </w:rPr>
        <w:t>PRACOWNI ENDOSKOPII</w:t>
      </w:r>
      <w:r w:rsidRPr="002E3FEF">
        <w:rPr>
          <w:i w:val="0"/>
          <w:sz w:val="22"/>
          <w:szCs w:val="22"/>
        </w:rPr>
        <w:t xml:space="preserve"> </w:t>
      </w:r>
    </w:p>
    <w:p w:rsidR="002E603D" w:rsidRPr="009D7E1B" w:rsidRDefault="002E603D" w:rsidP="002E603D">
      <w:pPr>
        <w:pStyle w:val="Podtytu"/>
        <w:spacing w:line="360" w:lineRule="auto"/>
        <w:rPr>
          <w:sz w:val="22"/>
          <w:szCs w:val="22"/>
        </w:rPr>
      </w:pPr>
    </w:p>
    <w:p w:rsidR="002E603D" w:rsidRPr="00C824B7" w:rsidRDefault="002E603D" w:rsidP="002E603D">
      <w:pPr>
        <w:pStyle w:val="western"/>
        <w:spacing w:line="360" w:lineRule="auto"/>
        <w:rPr>
          <w:sz w:val="22"/>
          <w:szCs w:val="22"/>
        </w:rPr>
      </w:pPr>
      <w:r w:rsidRPr="00C824B7">
        <w:rPr>
          <w:sz w:val="22"/>
          <w:szCs w:val="22"/>
        </w:rPr>
        <w:t>zawarta w Ełku  w dniu</w:t>
      </w:r>
      <w:r>
        <w:rPr>
          <w:sz w:val="22"/>
          <w:szCs w:val="22"/>
        </w:rPr>
        <w:t xml:space="preserve">  </w:t>
      </w:r>
      <w:r w:rsidR="001529A2">
        <w:rPr>
          <w:sz w:val="22"/>
          <w:szCs w:val="22"/>
        </w:rPr>
        <w:t>…………………..</w:t>
      </w:r>
      <w:r w:rsidR="00964FEE">
        <w:rPr>
          <w:sz w:val="22"/>
          <w:szCs w:val="22"/>
        </w:rPr>
        <w:t xml:space="preserve"> </w:t>
      </w:r>
      <w:r>
        <w:rPr>
          <w:sz w:val="22"/>
          <w:szCs w:val="22"/>
        </w:rPr>
        <w:t xml:space="preserve">2021 </w:t>
      </w:r>
      <w:r w:rsidRPr="00C824B7">
        <w:rPr>
          <w:sz w:val="22"/>
          <w:szCs w:val="22"/>
        </w:rPr>
        <w:t>r. pomiędzy:</w:t>
      </w:r>
    </w:p>
    <w:p w:rsidR="002E603D" w:rsidRPr="00C824B7" w:rsidRDefault="002E603D" w:rsidP="002E603D">
      <w:pPr>
        <w:pStyle w:val="western"/>
        <w:spacing w:line="360" w:lineRule="auto"/>
        <w:rPr>
          <w:sz w:val="22"/>
          <w:szCs w:val="22"/>
        </w:rPr>
      </w:pPr>
      <w:r w:rsidRPr="00F86DBD">
        <w:rPr>
          <w:b/>
          <w:sz w:val="22"/>
          <w:szCs w:val="22"/>
        </w:rPr>
        <w:t>1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1529A2" w:rsidRPr="00CC0F2A" w:rsidRDefault="001529A2" w:rsidP="001529A2">
      <w:pPr>
        <w:pStyle w:val="western"/>
        <w:spacing w:line="360" w:lineRule="auto"/>
        <w:rPr>
          <w:rStyle w:val="Domylnaczcionkaakapitu1"/>
          <w:bCs/>
          <w:sz w:val="22"/>
          <w:szCs w:val="22"/>
        </w:rPr>
      </w:pPr>
      <w:r w:rsidRPr="00CC0F2A">
        <w:rPr>
          <w:b/>
          <w:bCs/>
          <w:sz w:val="22"/>
          <w:szCs w:val="22"/>
        </w:rPr>
        <w:t xml:space="preserve">KOMENDANTA  FILII  – </w:t>
      </w:r>
      <w:r>
        <w:rPr>
          <w:b/>
          <w:bCs/>
          <w:sz w:val="22"/>
          <w:szCs w:val="22"/>
        </w:rPr>
        <w:t>………………………………………..</w:t>
      </w:r>
    </w:p>
    <w:p w:rsidR="001529A2" w:rsidRDefault="001529A2" w:rsidP="001529A2">
      <w:pPr>
        <w:pStyle w:val="western"/>
        <w:spacing w:line="360" w:lineRule="auto"/>
        <w:rPr>
          <w:sz w:val="22"/>
          <w:szCs w:val="22"/>
        </w:rPr>
      </w:pPr>
      <w:r w:rsidRPr="00E45FF0">
        <w:rPr>
          <w:sz w:val="22"/>
          <w:szCs w:val="22"/>
        </w:rPr>
        <w:t xml:space="preserve">a </w:t>
      </w:r>
    </w:p>
    <w:p w:rsidR="001529A2" w:rsidRDefault="001529A2" w:rsidP="001529A2">
      <w:pPr>
        <w:spacing w:before="240"/>
      </w:pPr>
      <w:r>
        <w:rPr>
          <w:rFonts w:ascii="Times New Roman" w:hAnsi="Times New Roman"/>
          <w:b/>
        </w:rPr>
        <w:t xml:space="preserve">……………………………………………………………………………………………………. </w:t>
      </w:r>
      <w:r>
        <w:rPr>
          <w:rFonts w:ascii="Times New Roman" w:hAnsi="Times New Roman"/>
        </w:rPr>
        <w:t xml:space="preserve">– ……………………………………………………………………………………………………………………………………………………………………………………………………………………………………………………………………………………………………………………………………..., </w:t>
      </w: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1529A2" w:rsidRPr="009B701C" w:rsidRDefault="001529A2" w:rsidP="001529A2">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(t.j. Dz.U. z 20</w:t>
      </w:r>
      <w:r>
        <w:rPr>
          <w:sz w:val="22"/>
          <w:szCs w:val="22"/>
        </w:rPr>
        <w:t>20</w:t>
      </w:r>
      <w:r w:rsidRPr="00D56251">
        <w:rPr>
          <w:sz w:val="22"/>
          <w:szCs w:val="22"/>
        </w:rPr>
        <w:t xml:space="preserve"> r., poz. 2</w:t>
      </w:r>
      <w:r>
        <w:rPr>
          <w:sz w:val="22"/>
          <w:szCs w:val="22"/>
        </w:rPr>
        <w:t>95</w:t>
      </w:r>
      <w:r w:rsidRPr="00D56251">
        <w:rPr>
          <w:sz w:val="22"/>
          <w:szCs w:val="22"/>
        </w:rPr>
        <w:t xml:space="preserve"> z późn. zm.) strony zawierają umowę następującej treści:</w:t>
      </w:r>
    </w:p>
    <w:p w:rsidR="002E603D" w:rsidRPr="009B701C" w:rsidRDefault="002E603D" w:rsidP="002E603D">
      <w:pPr>
        <w:pStyle w:val="western"/>
        <w:spacing w:line="360" w:lineRule="auto"/>
        <w:rPr>
          <w:sz w:val="22"/>
          <w:szCs w:val="22"/>
        </w:rPr>
      </w:pPr>
      <w:r w:rsidRPr="009B701C">
        <w:rPr>
          <w:sz w:val="22"/>
          <w:szCs w:val="22"/>
        </w:rPr>
        <w:t xml:space="preserve">Do niniejszej umowy zastosowanie mają niżej wymienione przepisy, w szczególności: </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Pr>
          <w:sz w:val="22"/>
          <w:szCs w:val="22"/>
        </w:rPr>
        <w:t>20</w:t>
      </w:r>
      <w:r w:rsidRPr="009B701C">
        <w:rPr>
          <w:sz w:val="22"/>
          <w:szCs w:val="22"/>
        </w:rPr>
        <w:t>, poz. 29</w:t>
      </w:r>
      <w:r>
        <w:rPr>
          <w:sz w:val="22"/>
          <w:szCs w:val="22"/>
        </w:rPr>
        <w:t>5</w:t>
      </w:r>
      <w:r w:rsidRPr="009B701C">
        <w:rPr>
          <w:sz w:val="22"/>
          <w:szCs w:val="22"/>
        </w:rPr>
        <w:t xml:space="preserve"> z póżn. zm).</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Ustawa z dnia 5 grudnia 1996 r. o zawodach lekarza i lekarza dentysty (tekst jednolity Dz. U. 20</w:t>
      </w:r>
      <w:r>
        <w:rPr>
          <w:sz w:val="22"/>
          <w:szCs w:val="22"/>
        </w:rPr>
        <w:t>20</w:t>
      </w:r>
      <w:r w:rsidRPr="009B701C">
        <w:rPr>
          <w:sz w:val="22"/>
          <w:szCs w:val="22"/>
        </w:rPr>
        <w:t>, poz. 5</w:t>
      </w:r>
      <w:r>
        <w:rPr>
          <w:sz w:val="22"/>
          <w:szCs w:val="22"/>
        </w:rPr>
        <w:t>14</w:t>
      </w:r>
      <w:r w:rsidRPr="009B701C">
        <w:rPr>
          <w:sz w:val="22"/>
          <w:szCs w:val="22"/>
        </w:rPr>
        <w:t xml:space="preserve"> z późn. zm.).</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Pr>
          <w:sz w:val="22"/>
          <w:szCs w:val="22"/>
        </w:rPr>
        <w:t>20</w:t>
      </w:r>
      <w:r w:rsidRPr="009B701C">
        <w:rPr>
          <w:sz w:val="22"/>
          <w:szCs w:val="22"/>
        </w:rPr>
        <w:t>, poz. 13</w:t>
      </w:r>
      <w:r>
        <w:rPr>
          <w:sz w:val="22"/>
          <w:szCs w:val="22"/>
        </w:rPr>
        <w:t>98</w:t>
      </w:r>
      <w:r w:rsidRPr="009B701C">
        <w:rPr>
          <w:sz w:val="22"/>
          <w:szCs w:val="22"/>
        </w:rPr>
        <w:t xml:space="preserve"> z późn. zm.) i wydane do niej przepisy wykonawcze w zakresie zadań wynikających z niniejszej umowy.</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849</w:t>
      </w:r>
      <w:r w:rsidRPr="009B701C">
        <w:rPr>
          <w:sz w:val="22"/>
          <w:szCs w:val="22"/>
        </w:rPr>
        <w:t xml:space="preserve"> z późn. zm. ).</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późn zm.).</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w:t>
      </w:r>
      <w:r w:rsidRPr="009B701C">
        <w:rPr>
          <w:sz w:val="22"/>
          <w:szCs w:val="22"/>
        </w:rPr>
        <w:lastRenderedPageBreak/>
        <w:t>Klinicznym z Polikliniką Samodzielnym Publicznym Zakładem Opieki Zdrowotnej w Lublinie</w:t>
      </w:r>
      <w:r>
        <w:rPr>
          <w:sz w:val="22"/>
          <w:szCs w:val="22"/>
        </w:rPr>
        <w:t>.</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Statut 1 Wojskowego Szpitala Klinicznego z Polikliniką SP ZOZ w Lublinie.</w:t>
      </w:r>
    </w:p>
    <w:p w:rsidR="002E603D" w:rsidRPr="009B701C" w:rsidRDefault="002E603D" w:rsidP="002E603D">
      <w:pPr>
        <w:pStyle w:val="NormalnyWeb"/>
        <w:numPr>
          <w:ilvl w:val="0"/>
          <w:numId w:val="15"/>
        </w:numPr>
        <w:spacing w:line="360" w:lineRule="auto"/>
        <w:ind w:left="709" w:hanging="425"/>
        <w:rPr>
          <w:sz w:val="22"/>
          <w:szCs w:val="22"/>
        </w:rPr>
      </w:pPr>
      <w:r w:rsidRPr="009B701C">
        <w:rPr>
          <w:sz w:val="22"/>
          <w:szCs w:val="22"/>
        </w:rPr>
        <w:t>Kodeks Etyki Lekarskiej.</w:t>
      </w:r>
    </w:p>
    <w:p w:rsidR="002E603D" w:rsidRPr="00DD6FE0" w:rsidRDefault="002E603D" w:rsidP="002E603D">
      <w:pPr>
        <w:pStyle w:val="NormalnyWeb"/>
        <w:numPr>
          <w:ilvl w:val="0"/>
          <w:numId w:val="15"/>
        </w:numPr>
        <w:spacing w:line="360" w:lineRule="auto"/>
        <w:ind w:left="709" w:hanging="425"/>
        <w:rPr>
          <w:sz w:val="22"/>
          <w:szCs w:val="22"/>
        </w:rPr>
      </w:pPr>
      <w:r w:rsidRPr="009B701C">
        <w:rPr>
          <w:sz w:val="22"/>
          <w:szCs w:val="22"/>
        </w:rPr>
        <w:t>Kodeks cywilny.</w:t>
      </w:r>
    </w:p>
    <w:p w:rsidR="002E603D" w:rsidRPr="009B701C" w:rsidRDefault="00834CDC" w:rsidP="002E603D">
      <w:pPr>
        <w:pStyle w:val="NormalnyWeb"/>
        <w:numPr>
          <w:ilvl w:val="0"/>
          <w:numId w:val="15"/>
        </w:numPr>
        <w:spacing w:line="360" w:lineRule="auto"/>
        <w:ind w:left="709" w:hanging="425"/>
        <w:rPr>
          <w:sz w:val="22"/>
          <w:szCs w:val="22"/>
        </w:rPr>
      </w:pPr>
      <w:hyperlink r:id="rId7" w:history="1">
        <w:r w:rsidR="002E603D" w:rsidRPr="00574335">
          <w:rPr>
            <w:rStyle w:val="Hipercze"/>
            <w:color w:val="000000" w:themeColor="text1"/>
            <w:sz w:val="22"/>
            <w:szCs w:val="22"/>
          </w:rPr>
          <w:t>Rozporządzenie Ministra Zdrowia z dnia 6 kwietnia 2020 r. w sprawie rodzajów, zakresu i wzorów dokumentacji medycznej oraz sposobu jej przetwarzania.</w:t>
        </w:r>
      </w:hyperlink>
      <w:r w:rsidR="002E603D" w:rsidRPr="009B701C">
        <w:rPr>
          <w:sz w:val="22"/>
          <w:szCs w:val="22"/>
        </w:rPr>
        <w:t xml:space="preserve"> (Dz.U. 20</w:t>
      </w:r>
      <w:r w:rsidR="002E603D">
        <w:rPr>
          <w:sz w:val="22"/>
          <w:szCs w:val="22"/>
        </w:rPr>
        <w:t>20</w:t>
      </w:r>
      <w:r w:rsidR="002E603D" w:rsidRPr="009B701C">
        <w:rPr>
          <w:sz w:val="22"/>
          <w:szCs w:val="22"/>
        </w:rPr>
        <w:t xml:space="preserve"> poz. </w:t>
      </w:r>
      <w:r w:rsidR="002E603D">
        <w:rPr>
          <w:sz w:val="22"/>
          <w:szCs w:val="22"/>
        </w:rPr>
        <w:t>666</w:t>
      </w:r>
      <w:r w:rsidR="002E603D" w:rsidRPr="009B701C">
        <w:rPr>
          <w:sz w:val="22"/>
          <w:szCs w:val="22"/>
        </w:rPr>
        <w:t xml:space="preserve"> z późn. zm,).</w:t>
      </w:r>
    </w:p>
    <w:p w:rsidR="002E603D" w:rsidRPr="009D7E1B" w:rsidRDefault="002E603D" w:rsidP="002E603D">
      <w:pPr>
        <w:pBdr>
          <w:right w:val="none" w:sz="0" w:space="1" w:color="000000"/>
        </w:pBdr>
        <w:spacing w:after="120" w:line="360" w:lineRule="auto"/>
        <w:jc w:val="center"/>
      </w:pPr>
      <w:r w:rsidRPr="009D7E1B">
        <w:rPr>
          <w:rFonts w:ascii="Times New Roman" w:hAnsi="Times New Roman" w:cs="Times New Roman"/>
          <w:b/>
          <w:bCs/>
        </w:rPr>
        <w:t>§ 1</w:t>
      </w:r>
    </w:p>
    <w:p w:rsidR="002E603D" w:rsidRPr="009D7E1B" w:rsidRDefault="002E603D" w:rsidP="002E603D">
      <w:pPr>
        <w:pBdr>
          <w:right w:val="none" w:sz="0" w:space="1" w:color="000000"/>
        </w:pBdr>
        <w:spacing w:after="0" w:line="360" w:lineRule="auto"/>
        <w:jc w:val="center"/>
      </w:pPr>
      <w:r w:rsidRPr="009D7E1B">
        <w:rPr>
          <w:rFonts w:ascii="Times New Roman" w:hAnsi="Times New Roman" w:cs="Times New Roman"/>
          <w:b/>
        </w:rPr>
        <w:t>PRZEDMIOT UMOWY</w:t>
      </w:r>
    </w:p>
    <w:p w:rsidR="00E2237B" w:rsidRPr="00E2237B" w:rsidRDefault="002E603D"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E2237B">
        <w:rPr>
          <w:rStyle w:val="Domylnaczcionkaakapitu1"/>
          <w:rFonts w:ascii="Times New Roman" w:hAnsi="Times New Roman" w:cs="Times New Roman"/>
        </w:rPr>
        <w:t xml:space="preserve"> Przedmiotem niniejszej umowy jest udzielanie świadczeń zdrowotnych przez lekarza specjalistę </w:t>
      </w:r>
      <w:r w:rsidR="00E2237B" w:rsidRPr="00E2237B">
        <w:rPr>
          <w:rStyle w:val="Domylnaczcionkaakapitu1"/>
          <w:rFonts w:ascii="Times New Roman" w:hAnsi="Times New Roman" w:cs="Times New Roman"/>
        </w:rPr>
        <w:br/>
      </w:r>
      <w:r w:rsidR="001529A2">
        <w:rPr>
          <w:rStyle w:val="Domylnaczcionkaakapitu1"/>
          <w:rFonts w:ascii="Times New Roman" w:hAnsi="Times New Roman" w:cs="Times New Roman"/>
        </w:rPr>
        <w:t xml:space="preserve">gastroenterologa </w:t>
      </w:r>
      <w:r w:rsidRPr="00E2237B">
        <w:rPr>
          <w:rStyle w:val="Domylnaczcionkaakapitu1"/>
          <w:rFonts w:ascii="Times New Roman" w:hAnsi="Times New Roman" w:cs="Times New Roman"/>
        </w:rPr>
        <w:t xml:space="preserve">w </w:t>
      </w:r>
      <w:r w:rsidRPr="00E2237B">
        <w:rPr>
          <w:rStyle w:val="Domylnaczcionkaakapitu1"/>
          <w:rFonts w:ascii="Times New Roman" w:hAnsi="Times New Roman" w:cs="Times New Roman"/>
          <w:b/>
        </w:rPr>
        <w:t>P</w:t>
      </w:r>
      <w:r w:rsidR="001529A2">
        <w:rPr>
          <w:rStyle w:val="Domylnaczcionkaakapitu1"/>
          <w:rFonts w:ascii="Times New Roman" w:hAnsi="Times New Roman" w:cs="Times New Roman"/>
          <w:b/>
        </w:rPr>
        <w:t>racowni</w:t>
      </w:r>
      <w:r w:rsidR="005F47D1" w:rsidRPr="00E2237B">
        <w:rPr>
          <w:rStyle w:val="Domylnaczcionkaakapitu1"/>
          <w:rFonts w:ascii="Times New Roman" w:hAnsi="Times New Roman" w:cs="Times New Roman"/>
          <w:b/>
        </w:rPr>
        <w:t xml:space="preserve"> </w:t>
      </w:r>
      <w:r w:rsidR="001529A2">
        <w:rPr>
          <w:rStyle w:val="Domylnaczcionkaakapitu1"/>
          <w:rFonts w:ascii="Times New Roman" w:hAnsi="Times New Roman" w:cs="Times New Roman"/>
          <w:b/>
        </w:rPr>
        <w:t xml:space="preserve">Endoskopii z jednoczesnym pełnieniem obowiązków kierownika pracowni, </w:t>
      </w:r>
      <w:r w:rsidR="001529A2" w:rsidRPr="001529A2">
        <w:rPr>
          <w:rStyle w:val="Domylnaczcionkaakapitu1"/>
          <w:rFonts w:ascii="Times New Roman" w:hAnsi="Times New Roman" w:cs="Times New Roman"/>
          <w:b/>
        </w:rPr>
        <w:t xml:space="preserve">przez 4 dni w tygodniu, </w:t>
      </w:r>
      <w:r w:rsidR="005F47D1" w:rsidRPr="001529A2">
        <w:rPr>
          <w:rStyle w:val="Domylnaczcionkaakapitu1"/>
          <w:rFonts w:ascii="Times New Roman" w:hAnsi="Times New Roman" w:cs="Times New Roman"/>
        </w:rPr>
        <w:t>zgodnie z harmonogramem pracy pra</w:t>
      </w:r>
      <w:r w:rsidR="001529A2" w:rsidRPr="001529A2">
        <w:rPr>
          <w:rStyle w:val="Domylnaczcionkaakapitu1"/>
          <w:rFonts w:ascii="Times New Roman" w:hAnsi="Times New Roman" w:cs="Times New Roman"/>
        </w:rPr>
        <w:t xml:space="preserve">cowni, </w:t>
      </w:r>
      <w:r w:rsidR="001529A2" w:rsidRPr="001529A2">
        <w:rPr>
          <w:rFonts w:ascii="Times New Roman" w:hAnsi="Times New Roman" w:cs="Times New Roman"/>
        </w:rPr>
        <w:t>tj.</w:t>
      </w:r>
      <w:r w:rsidR="001529A2" w:rsidRPr="001529A2">
        <w:rPr>
          <w:rFonts w:ascii="Times New Roman" w:hAnsi="Times New Roman" w:cs="Times New Roman"/>
          <w:b/>
        </w:rPr>
        <w:t xml:space="preserve"> </w:t>
      </w:r>
      <w:r w:rsidR="001529A2" w:rsidRPr="001529A2">
        <w:rPr>
          <w:rFonts w:ascii="Times New Roman" w:hAnsi="Times New Roman" w:cs="Times New Roman"/>
        </w:rPr>
        <w:t>bieżąca kontrola funkcjonowania pracowni w zakresie przestrzegania i ustalania limitów miesięcznych udzielania świadczeń zdrowotnych wynikających z umowy zawartej przez UZ z NFZ dla podległego personelu, punktualności świadczenia pracy przez personel medyczny, wykorzystania sprzętu medycznego, rozchodu materiałów medycznych, nadzór nad funkcjonowaniem magazynu i prowadzeniem wymaganej dokumentacji</w:t>
      </w:r>
      <w:r w:rsidR="001529A2">
        <w:rPr>
          <w:rFonts w:ascii="Times New Roman" w:hAnsi="Times New Roman" w:cs="Times New Roman"/>
        </w:rPr>
        <w:t>.</w:t>
      </w:r>
    </w:p>
    <w:p w:rsidR="00E2237B" w:rsidRPr="00E2237B" w:rsidRDefault="00E2237B"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themeColor="text1"/>
        </w:rPr>
        <w:t xml:space="preserve">Przedmiot umowy obejmuje również  sporządzanie opinii lub orzeczeń na rzecz Rejonowej Wojskowej Komisji Lekarskiej </w:t>
      </w:r>
      <w:r w:rsidRPr="00E2237B">
        <w:rPr>
          <w:rStyle w:val="Domylnaczcionkaakapitu1"/>
          <w:rFonts w:ascii="Times New Roman" w:hAnsi="Times New Roman" w:cs="Times New Roman"/>
        </w:rPr>
        <w:t xml:space="preserve">oraz udzielanie </w:t>
      </w:r>
      <w:r>
        <w:rPr>
          <w:rStyle w:val="Domylnaczcionkaakapitu1"/>
          <w:rFonts w:ascii="Times New Roman" w:hAnsi="Times New Roman" w:cs="Times New Roman"/>
        </w:rPr>
        <w:t>konsultacji specjalistycznych</w:t>
      </w:r>
      <w:r w:rsidRPr="00E2237B">
        <w:rPr>
          <w:rStyle w:val="Domylnaczcionkaakapitu1"/>
          <w:rFonts w:ascii="Times New Roman" w:hAnsi="Times New Roman" w:cs="Times New Roman"/>
        </w:rPr>
        <w:t xml:space="preserve"> </w:t>
      </w:r>
      <w:r w:rsidRPr="00E2237B">
        <w:rPr>
          <w:rFonts w:ascii="Times New Roman" w:hAnsi="Times New Roman" w:cs="Times New Roman"/>
          <w:color w:val="000000"/>
        </w:rPr>
        <w:t>pacjentom opłacającym konsultację ze środków własnych, a także pacjentom, których konsultacja nie jest finansowana w ramach ubezpieczenia społecznego.</w:t>
      </w:r>
    </w:p>
    <w:p w:rsidR="00E2237B" w:rsidRDefault="005F47D1"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color w:val="000000" w:themeColor="text1"/>
        </w:rPr>
        <w:t xml:space="preserve"> </w:t>
      </w:r>
      <w:r w:rsidR="002E603D" w:rsidRPr="00E2237B">
        <w:rPr>
          <w:rStyle w:val="Domylnaczcionkaakapitu1"/>
          <w:rFonts w:ascii="Times New Roman" w:hAnsi="Times New Roman" w:cs="Times New Roman"/>
        </w:rPr>
        <w:t xml:space="preserve">Szczegółowy zakres czynności stanowi </w:t>
      </w:r>
      <w:r w:rsidR="002E603D" w:rsidRPr="00E2237B">
        <w:rPr>
          <w:rStyle w:val="Domylnaczcionkaakapitu1"/>
          <w:rFonts w:ascii="Times New Roman" w:hAnsi="Times New Roman" w:cs="Times New Roman"/>
          <w:b/>
        </w:rPr>
        <w:t xml:space="preserve">Załącznik nr 1 </w:t>
      </w:r>
      <w:r w:rsidR="002E603D" w:rsidRPr="00E2237B">
        <w:rPr>
          <w:rStyle w:val="Domylnaczcionkaakapitu1"/>
          <w:rFonts w:ascii="Times New Roman" w:hAnsi="Times New Roman" w:cs="Times New Roman"/>
        </w:rPr>
        <w:t>do Umowy.</w:t>
      </w:r>
    </w:p>
    <w:p w:rsidR="00E2237B" w:rsidRDefault="002E603D"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E2237B">
        <w:rPr>
          <w:rFonts w:ascii="Times New Roman" w:hAnsi="Times New Roman" w:cs="Times New Roman"/>
        </w:rPr>
        <w:t>Minimalna liczba osób wykonujących przedmiot umowy – 1 osoba.</w:t>
      </w:r>
    </w:p>
    <w:p w:rsidR="002E603D" w:rsidRPr="00E2237B" w:rsidRDefault="002E603D"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5F47D1" w:rsidRPr="00E2237B">
        <w:rPr>
          <w:rFonts w:ascii="Times New Roman" w:hAnsi="Times New Roman" w:cs="Times New Roman"/>
          <w:color w:val="000000"/>
        </w:rPr>
        <w:t xml:space="preserve">Zastępcę Komendanta ds. medycznych </w:t>
      </w:r>
      <w:r w:rsidRPr="00E2237B">
        <w:rPr>
          <w:rFonts w:ascii="Times New Roman" w:hAnsi="Times New Roman" w:cs="Times New Roman"/>
          <w:color w:val="000000"/>
        </w:rPr>
        <w:t xml:space="preserve">w planie pracy (harmonogramie pracy) sporządzonym na każdy miesiąc  do dnia 25  miesiąca poprzedzającego oraz zaakceptowanym przez </w:t>
      </w:r>
      <w:r w:rsidR="005F47D1" w:rsidRPr="00E2237B">
        <w:rPr>
          <w:rFonts w:ascii="Times New Roman" w:hAnsi="Times New Roman" w:cs="Times New Roman"/>
          <w:color w:val="000000"/>
        </w:rPr>
        <w:t>Zastępcę Kom</w:t>
      </w:r>
      <w:r w:rsidR="00E2237B">
        <w:rPr>
          <w:rFonts w:ascii="Times New Roman" w:hAnsi="Times New Roman" w:cs="Times New Roman"/>
          <w:color w:val="000000"/>
        </w:rPr>
        <w:t>e</w:t>
      </w:r>
      <w:r w:rsidR="005F47D1" w:rsidRPr="00E2237B">
        <w:rPr>
          <w:rFonts w:ascii="Times New Roman" w:hAnsi="Times New Roman" w:cs="Times New Roman"/>
          <w:color w:val="000000"/>
        </w:rPr>
        <w:t>ndanta ds. medycznych</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E603D" w:rsidRPr="009B701C" w:rsidRDefault="002E603D" w:rsidP="002E603D">
      <w:pPr>
        <w:pStyle w:val="western"/>
        <w:spacing w:line="360" w:lineRule="auto"/>
        <w:jc w:val="center"/>
        <w:rPr>
          <w:sz w:val="22"/>
          <w:szCs w:val="22"/>
        </w:rPr>
      </w:pPr>
      <w:r w:rsidRPr="009B701C">
        <w:rPr>
          <w:b/>
          <w:bCs/>
          <w:sz w:val="22"/>
          <w:szCs w:val="22"/>
        </w:rPr>
        <w:t>§ 2</w:t>
      </w:r>
    </w:p>
    <w:p w:rsidR="002E603D" w:rsidRPr="009B701C" w:rsidRDefault="002E603D" w:rsidP="00574335">
      <w:pPr>
        <w:pStyle w:val="western"/>
        <w:numPr>
          <w:ilvl w:val="0"/>
          <w:numId w:val="16"/>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E603D" w:rsidRPr="009B701C" w:rsidRDefault="002E603D" w:rsidP="002E603D">
      <w:pPr>
        <w:pStyle w:val="western"/>
        <w:numPr>
          <w:ilvl w:val="0"/>
          <w:numId w:val="17"/>
        </w:numPr>
        <w:spacing w:line="360" w:lineRule="auto"/>
        <w:rPr>
          <w:sz w:val="22"/>
          <w:szCs w:val="22"/>
        </w:rPr>
      </w:pPr>
      <w:r w:rsidRPr="009B701C">
        <w:rPr>
          <w:sz w:val="22"/>
          <w:szCs w:val="22"/>
        </w:rPr>
        <w:t xml:space="preserve">dyplom lekarza </w:t>
      </w:r>
    </w:p>
    <w:p w:rsidR="002E603D" w:rsidRPr="009B701C" w:rsidRDefault="002E603D" w:rsidP="002E603D">
      <w:pPr>
        <w:pStyle w:val="western"/>
        <w:numPr>
          <w:ilvl w:val="0"/>
          <w:numId w:val="17"/>
        </w:numPr>
        <w:spacing w:line="360" w:lineRule="auto"/>
        <w:rPr>
          <w:sz w:val="22"/>
          <w:szCs w:val="22"/>
        </w:rPr>
      </w:pPr>
      <w:r w:rsidRPr="009B701C">
        <w:rPr>
          <w:sz w:val="22"/>
          <w:szCs w:val="22"/>
        </w:rPr>
        <w:t>prawo wykonywania zawodu lekarza</w:t>
      </w:r>
    </w:p>
    <w:p w:rsidR="002E603D" w:rsidRPr="009B701C" w:rsidRDefault="002E603D" w:rsidP="002E603D">
      <w:pPr>
        <w:pStyle w:val="western"/>
        <w:numPr>
          <w:ilvl w:val="0"/>
          <w:numId w:val="17"/>
        </w:numPr>
        <w:spacing w:line="360" w:lineRule="auto"/>
        <w:rPr>
          <w:sz w:val="22"/>
          <w:szCs w:val="22"/>
        </w:rPr>
      </w:pPr>
      <w:r w:rsidRPr="009B701C">
        <w:rPr>
          <w:sz w:val="22"/>
          <w:szCs w:val="22"/>
        </w:rPr>
        <w:lastRenderedPageBreak/>
        <w:t xml:space="preserve">zaświadczenie o wpisie do rejestru indywidualnych specjalistycznych praktyk lekarskich </w:t>
      </w:r>
    </w:p>
    <w:p w:rsidR="002E603D" w:rsidRPr="009B701C" w:rsidRDefault="002E603D" w:rsidP="002E603D">
      <w:pPr>
        <w:pStyle w:val="western"/>
        <w:numPr>
          <w:ilvl w:val="0"/>
          <w:numId w:val="17"/>
        </w:numPr>
        <w:spacing w:line="360" w:lineRule="auto"/>
        <w:rPr>
          <w:sz w:val="22"/>
          <w:szCs w:val="22"/>
        </w:rPr>
      </w:pPr>
      <w:r w:rsidRPr="009B701C">
        <w:rPr>
          <w:sz w:val="22"/>
          <w:szCs w:val="22"/>
        </w:rPr>
        <w:t>aktualne zaświadczenie o braku przeciwwskazań do wykonywania przedmiotu niniejszej umowy.</w:t>
      </w:r>
    </w:p>
    <w:p w:rsidR="002E603D" w:rsidRPr="009B701C" w:rsidRDefault="002E603D" w:rsidP="002E603D">
      <w:pPr>
        <w:pStyle w:val="western"/>
        <w:numPr>
          <w:ilvl w:val="0"/>
          <w:numId w:val="18"/>
        </w:numPr>
        <w:spacing w:line="360" w:lineRule="auto"/>
        <w:rPr>
          <w:sz w:val="22"/>
          <w:szCs w:val="22"/>
        </w:rPr>
      </w:pPr>
      <w:r w:rsidRPr="009B701C">
        <w:rPr>
          <w:sz w:val="22"/>
          <w:szCs w:val="22"/>
        </w:rPr>
        <w:t>Nadto PZ oświadcza, że:</w:t>
      </w:r>
    </w:p>
    <w:p w:rsidR="002E603D" w:rsidRPr="009B701C" w:rsidRDefault="002E603D" w:rsidP="002E603D">
      <w:pPr>
        <w:pStyle w:val="western"/>
        <w:numPr>
          <w:ilvl w:val="0"/>
          <w:numId w:val="19"/>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2E603D" w:rsidRPr="009B701C" w:rsidRDefault="002E603D" w:rsidP="002E603D">
      <w:pPr>
        <w:pStyle w:val="western"/>
        <w:numPr>
          <w:ilvl w:val="0"/>
          <w:numId w:val="19"/>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2E603D" w:rsidRPr="009B701C" w:rsidRDefault="002E603D" w:rsidP="002E603D">
      <w:pPr>
        <w:pStyle w:val="western"/>
        <w:spacing w:line="360" w:lineRule="auto"/>
        <w:jc w:val="center"/>
        <w:rPr>
          <w:sz w:val="22"/>
          <w:szCs w:val="22"/>
        </w:rPr>
      </w:pPr>
      <w:r w:rsidRPr="009B701C">
        <w:rPr>
          <w:b/>
          <w:bCs/>
          <w:sz w:val="22"/>
          <w:szCs w:val="22"/>
        </w:rPr>
        <w:t>§ 3</w:t>
      </w:r>
    </w:p>
    <w:p w:rsidR="002E603D" w:rsidRPr="009B701C" w:rsidRDefault="002E603D" w:rsidP="002E603D">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E603D" w:rsidRPr="009B701C" w:rsidRDefault="002E603D" w:rsidP="002E603D">
      <w:pPr>
        <w:pStyle w:val="western"/>
        <w:numPr>
          <w:ilvl w:val="0"/>
          <w:numId w:val="23"/>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2E603D" w:rsidRPr="009B701C" w:rsidRDefault="002E603D" w:rsidP="002E603D">
      <w:pPr>
        <w:pStyle w:val="western"/>
        <w:numPr>
          <w:ilvl w:val="0"/>
          <w:numId w:val="23"/>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2E603D" w:rsidRPr="009B701C" w:rsidRDefault="002E603D" w:rsidP="002E603D">
      <w:pPr>
        <w:pStyle w:val="western"/>
        <w:numPr>
          <w:ilvl w:val="0"/>
          <w:numId w:val="23"/>
        </w:numPr>
        <w:spacing w:line="360" w:lineRule="auto"/>
        <w:rPr>
          <w:sz w:val="22"/>
          <w:szCs w:val="22"/>
        </w:rPr>
      </w:pPr>
      <w:r w:rsidRPr="009B701C">
        <w:rPr>
          <w:sz w:val="22"/>
          <w:szCs w:val="22"/>
        </w:rPr>
        <w:t xml:space="preserve">pozostałym osobom wskazanym przez UZ. </w:t>
      </w:r>
    </w:p>
    <w:p w:rsidR="002E603D" w:rsidRPr="009B701C" w:rsidRDefault="002E603D" w:rsidP="002E603D">
      <w:pPr>
        <w:pStyle w:val="western"/>
        <w:spacing w:line="360" w:lineRule="auto"/>
        <w:jc w:val="center"/>
        <w:rPr>
          <w:sz w:val="22"/>
          <w:szCs w:val="22"/>
        </w:rPr>
      </w:pPr>
      <w:r w:rsidRPr="009B701C">
        <w:rPr>
          <w:b/>
          <w:bCs/>
          <w:sz w:val="22"/>
          <w:szCs w:val="22"/>
        </w:rPr>
        <w:t>§ 4</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2E603D" w:rsidRPr="009B701C" w:rsidRDefault="002E603D" w:rsidP="002E603D">
      <w:pPr>
        <w:pStyle w:val="western"/>
        <w:spacing w:line="360" w:lineRule="auto"/>
        <w:jc w:val="center"/>
        <w:rPr>
          <w:sz w:val="22"/>
          <w:szCs w:val="22"/>
        </w:rPr>
      </w:pPr>
      <w:r w:rsidRPr="009B701C">
        <w:rPr>
          <w:b/>
          <w:bCs/>
          <w:sz w:val="22"/>
          <w:szCs w:val="22"/>
        </w:rPr>
        <w:t>§ 5</w:t>
      </w:r>
    </w:p>
    <w:p w:rsidR="002E603D" w:rsidRPr="00894C7F" w:rsidRDefault="002E603D" w:rsidP="00574335">
      <w:pPr>
        <w:pStyle w:val="western"/>
        <w:numPr>
          <w:ilvl w:val="1"/>
          <w:numId w:val="21"/>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1529A2" w:rsidRDefault="001529A2" w:rsidP="002E603D">
      <w:pPr>
        <w:pStyle w:val="western"/>
        <w:spacing w:line="360" w:lineRule="auto"/>
        <w:jc w:val="center"/>
        <w:rPr>
          <w:b/>
          <w:bCs/>
          <w:sz w:val="22"/>
          <w:szCs w:val="22"/>
        </w:rPr>
      </w:pPr>
    </w:p>
    <w:p w:rsidR="002E603D" w:rsidRPr="009B701C" w:rsidRDefault="002E603D" w:rsidP="002E603D">
      <w:pPr>
        <w:pStyle w:val="western"/>
        <w:spacing w:line="360" w:lineRule="auto"/>
        <w:jc w:val="center"/>
        <w:rPr>
          <w:sz w:val="22"/>
          <w:szCs w:val="22"/>
        </w:rPr>
      </w:pPr>
      <w:r w:rsidRPr="009B701C">
        <w:rPr>
          <w:b/>
          <w:bCs/>
          <w:sz w:val="22"/>
          <w:szCs w:val="22"/>
        </w:rPr>
        <w:lastRenderedPageBreak/>
        <w:t>§ 6</w:t>
      </w:r>
    </w:p>
    <w:p w:rsidR="002E603D" w:rsidRPr="009B701C" w:rsidRDefault="002E603D" w:rsidP="002E603D">
      <w:pPr>
        <w:pStyle w:val="western"/>
        <w:spacing w:line="360" w:lineRule="auto"/>
        <w:rPr>
          <w:sz w:val="22"/>
          <w:szCs w:val="22"/>
        </w:rPr>
      </w:pPr>
      <w:r w:rsidRPr="009B701C">
        <w:rPr>
          <w:sz w:val="22"/>
          <w:szCs w:val="22"/>
        </w:rPr>
        <w:t>W zakresie wykonywania umowy PZ zobowiązuje się do:</w:t>
      </w:r>
    </w:p>
    <w:p w:rsidR="002E603D" w:rsidRPr="009B701C" w:rsidRDefault="002E603D" w:rsidP="00574335">
      <w:pPr>
        <w:pStyle w:val="western"/>
        <w:numPr>
          <w:ilvl w:val="0"/>
          <w:numId w:val="24"/>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2E603D" w:rsidRPr="009B701C" w:rsidRDefault="002E603D" w:rsidP="00574335">
      <w:pPr>
        <w:pStyle w:val="western"/>
        <w:numPr>
          <w:ilvl w:val="0"/>
          <w:numId w:val="24"/>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2E603D" w:rsidRPr="009B701C" w:rsidRDefault="002E603D" w:rsidP="002E603D">
      <w:pPr>
        <w:pStyle w:val="western"/>
        <w:spacing w:line="360" w:lineRule="auto"/>
        <w:jc w:val="center"/>
        <w:rPr>
          <w:sz w:val="22"/>
          <w:szCs w:val="22"/>
        </w:rPr>
      </w:pPr>
      <w:r w:rsidRPr="009B701C">
        <w:rPr>
          <w:b/>
          <w:bCs/>
          <w:sz w:val="22"/>
          <w:szCs w:val="22"/>
        </w:rPr>
        <w:t>§ 7</w:t>
      </w:r>
    </w:p>
    <w:p w:rsidR="002E603D" w:rsidRPr="009B701C" w:rsidRDefault="002E603D" w:rsidP="002E603D">
      <w:pPr>
        <w:pStyle w:val="western"/>
        <w:spacing w:line="360" w:lineRule="auto"/>
        <w:jc w:val="center"/>
        <w:rPr>
          <w:sz w:val="22"/>
          <w:szCs w:val="22"/>
        </w:rPr>
      </w:pPr>
      <w:r w:rsidRPr="009B701C">
        <w:rPr>
          <w:b/>
          <w:bCs/>
          <w:sz w:val="22"/>
          <w:szCs w:val="22"/>
        </w:rPr>
        <w:t>UBEZPIECZENIE ODPOWIEDZIALNOŚCI CYWILNEJ</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2E603D" w:rsidRPr="00DD51E9"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lastRenderedPageBreak/>
        <w:t>PZ ponosi odpowiedzialność za szkody powstałe w związku z niewykonaniem lub nienależytym wykonaniem świadczeń zdrowotnych określonych niniejszą umową, a wynikłych z przyczyn leżących po stronie PZ.</w:t>
      </w:r>
    </w:p>
    <w:p w:rsidR="002E603D" w:rsidRPr="009B701C" w:rsidRDefault="002E603D" w:rsidP="002E603D">
      <w:pPr>
        <w:pStyle w:val="western"/>
        <w:spacing w:line="360" w:lineRule="auto"/>
        <w:jc w:val="center"/>
        <w:rPr>
          <w:b/>
          <w:bCs/>
          <w:sz w:val="22"/>
          <w:szCs w:val="22"/>
        </w:rPr>
      </w:pPr>
      <w:r w:rsidRPr="009B701C">
        <w:rPr>
          <w:b/>
          <w:bCs/>
          <w:sz w:val="22"/>
          <w:szCs w:val="22"/>
        </w:rPr>
        <w:t>§ 8</w:t>
      </w:r>
    </w:p>
    <w:p w:rsidR="002E603D" w:rsidRPr="009B701C" w:rsidRDefault="002E603D" w:rsidP="002E603D">
      <w:pPr>
        <w:pStyle w:val="western"/>
        <w:spacing w:line="360" w:lineRule="auto"/>
        <w:jc w:val="center"/>
        <w:rPr>
          <w:sz w:val="22"/>
          <w:szCs w:val="22"/>
        </w:rPr>
      </w:pPr>
      <w:r w:rsidRPr="009B701C">
        <w:rPr>
          <w:b/>
          <w:bCs/>
          <w:sz w:val="22"/>
          <w:szCs w:val="22"/>
        </w:rPr>
        <w:t xml:space="preserve">PRAWA I OBOWIĄZKI STRON </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PZ zobowiązany jest znać i przestrzegać limity świadczeń zdrowotnych zakontraktowanych przez Narodowy Fundusz Zdrowia. Jakiekolwiek przekroczenie ustalonych limitów może mieć miejsce wyłącznie za pisemną zgodą </w:t>
      </w:r>
      <w:r w:rsidR="00574335">
        <w:rPr>
          <w:sz w:val="22"/>
          <w:szCs w:val="22"/>
        </w:rPr>
        <w:t>Zastępcy Komendanta ds. medycznych</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E2237B" w:rsidRPr="003B59FC" w:rsidRDefault="00E2237B" w:rsidP="00574335">
      <w:pPr>
        <w:pStyle w:val="western"/>
        <w:numPr>
          <w:ilvl w:val="0"/>
          <w:numId w:val="25"/>
        </w:numPr>
        <w:tabs>
          <w:tab w:val="clear" w:pos="720"/>
          <w:tab w:val="num" w:pos="426"/>
        </w:tabs>
        <w:spacing w:line="360" w:lineRule="auto"/>
        <w:ind w:left="426" w:hanging="426"/>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E603D" w:rsidRPr="009B701C" w:rsidRDefault="002E603D" w:rsidP="002E603D">
      <w:pPr>
        <w:pStyle w:val="western"/>
        <w:spacing w:line="360" w:lineRule="auto"/>
        <w:jc w:val="center"/>
        <w:rPr>
          <w:sz w:val="22"/>
          <w:szCs w:val="22"/>
        </w:rPr>
      </w:pPr>
      <w:r w:rsidRPr="009B701C">
        <w:rPr>
          <w:b/>
          <w:bCs/>
          <w:sz w:val="22"/>
          <w:szCs w:val="22"/>
        </w:rPr>
        <w:t>§ 9</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E603D" w:rsidRPr="009B701C" w:rsidRDefault="002E603D" w:rsidP="002E603D">
      <w:pPr>
        <w:pStyle w:val="western"/>
        <w:spacing w:line="360" w:lineRule="auto"/>
        <w:jc w:val="center"/>
        <w:rPr>
          <w:sz w:val="22"/>
          <w:szCs w:val="22"/>
        </w:rPr>
      </w:pPr>
      <w:r w:rsidRPr="009B701C">
        <w:rPr>
          <w:b/>
          <w:bCs/>
          <w:sz w:val="22"/>
          <w:szCs w:val="22"/>
        </w:rPr>
        <w:t>§ 10</w:t>
      </w:r>
    </w:p>
    <w:p w:rsidR="002E603D" w:rsidRPr="009B701C"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2E603D" w:rsidRPr="009B701C" w:rsidRDefault="002E603D" w:rsidP="002E603D">
      <w:pPr>
        <w:pStyle w:val="western"/>
        <w:numPr>
          <w:ilvl w:val="0"/>
          <w:numId w:val="32"/>
        </w:numPr>
        <w:spacing w:line="360" w:lineRule="auto"/>
        <w:ind w:left="851" w:hanging="425"/>
        <w:rPr>
          <w:sz w:val="22"/>
          <w:szCs w:val="22"/>
        </w:rPr>
      </w:pPr>
      <w:r w:rsidRPr="009B701C">
        <w:rPr>
          <w:sz w:val="22"/>
          <w:szCs w:val="22"/>
        </w:rPr>
        <w:lastRenderedPageBreak/>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E603D" w:rsidRPr="009B701C" w:rsidRDefault="002E603D" w:rsidP="002E603D">
      <w:pPr>
        <w:pStyle w:val="western"/>
        <w:numPr>
          <w:ilvl w:val="0"/>
          <w:numId w:val="32"/>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E603D" w:rsidRPr="009B701C"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E603D"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i w związku z tym, każdorazowe zlecenie przez PZ badań diagnostycznych realizowanych 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E603D" w:rsidRPr="004619F3" w:rsidRDefault="002E603D" w:rsidP="002E603D">
      <w:pPr>
        <w:pStyle w:val="western"/>
        <w:numPr>
          <w:ilvl w:val="0"/>
          <w:numId w:val="27"/>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2E603D" w:rsidRPr="009B701C" w:rsidRDefault="002E603D" w:rsidP="002E603D">
      <w:pPr>
        <w:pStyle w:val="western"/>
        <w:spacing w:line="360" w:lineRule="auto"/>
        <w:jc w:val="center"/>
        <w:rPr>
          <w:sz w:val="22"/>
          <w:szCs w:val="22"/>
        </w:rPr>
      </w:pPr>
      <w:r w:rsidRPr="009B701C">
        <w:rPr>
          <w:b/>
          <w:bCs/>
          <w:sz w:val="22"/>
          <w:szCs w:val="22"/>
        </w:rPr>
        <w:t>§ 1</w:t>
      </w:r>
      <w:r w:rsidR="00574335">
        <w:rPr>
          <w:b/>
          <w:bCs/>
          <w:sz w:val="22"/>
          <w:szCs w:val="22"/>
        </w:rPr>
        <w:t>1</w:t>
      </w:r>
    </w:p>
    <w:p w:rsidR="002E603D" w:rsidRPr="009B701C" w:rsidRDefault="002E603D" w:rsidP="002E603D">
      <w:pPr>
        <w:pStyle w:val="western"/>
        <w:numPr>
          <w:ilvl w:val="0"/>
          <w:numId w:val="29"/>
        </w:numPr>
        <w:tabs>
          <w:tab w:val="clear" w:pos="720"/>
          <w:tab w:val="num" w:pos="284"/>
        </w:tabs>
        <w:spacing w:line="360" w:lineRule="auto"/>
        <w:ind w:left="284" w:hanging="284"/>
        <w:rPr>
          <w:sz w:val="22"/>
          <w:szCs w:val="22"/>
        </w:rPr>
      </w:pPr>
      <w:r w:rsidRPr="009B701C">
        <w:rPr>
          <w:sz w:val="22"/>
          <w:szCs w:val="22"/>
        </w:rPr>
        <w:t>PZ zobowiązany jest do:</w:t>
      </w:r>
    </w:p>
    <w:p w:rsidR="00574335" w:rsidRPr="005C6921" w:rsidRDefault="00574335" w:rsidP="00574335">
      <w:pPr>
        <w:pStyle w:val="western"/>
        <w:numPr>
          <w:ilvl w:val="0"/>
          <w:numId w:val="8"/>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E603D" w:rsidRPr="009B701C" w:rsidRDefault="002E603D" w:rsidP="002E603D">
      <w:pPr>
        <w:pStyle w:val="western"/>
        <w:numPr>
          <w:ilvl w:val="0"/>
          <w:numId w:val="8"/>
        </w:numPr>
        <w:spacing w:line="360" w:lineRule="auto"/>
        <w:rPr>
          <w:sz w:val="22"/>
          <w:szCs w:val="22"/>
        </w:rPr>
      </w:pPr>
      <w:r w:rsidRPr="009B701C">
        <w:rPr>
          <w:sz w:val="22"/>
          <w:szCs w:val="22"/>
        </w:rPr>
        <w:t>wykonywania umowy ze szczególną starannością, zgodnie z postępem wiedzy lekarskiej, z uwzględnieniem przepisów prawa oraz standardów powszechnie przyjętych w zakresie świadczeń zdrowotnych,</w:t>
      </w:r>
    </w:p>
    <w:p w:rsidR="002E603D" w:rsidRPr="009B701C" w:rsidRDefault="002E603D" w:rsidP="002E603D">
      <w:pPr>
        <w:pStyle w:val="western"/>
        <w:numPr>
          <w:ilvl w:val="0"/>
          <w:numId w:val="8"/>
        </w:numPr>
        <w:spacing w:line="360" w:lineRule="auto"/>
        <w:rPr>
          <w:sz w:val="22"/>
          <w:szCs w:val="22"/>
        </w:rPr>
      </w:pPr>
      <w:r w:rsidRPr="009B701C">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E603D" w:rsidRPr="009B701C" w:rsidRDefault="002E603D" w:rsidP="002E603D">
      <w:pPr>
        <w:pStyle w:val="western"/>
        <w:numPr>
          <w:ilvl w:val="0"/>
          <w:numId w:val="8"/>
        </w:numPr>
        <w:spacing w:line="360" w:lineRule="auto"/>
        <w:rPr>
          <w:sz w:val="22"/>
          <w:szCs w:val="22"/>
        </w:rPr>
      </w:pPr>
      <w:r w:rsidRPr="009B701C">
        <w:rPr>
          <w:sz w:val="22"/>
          <w:szCs w:val="22"/>
        </w:rPr>
        <w:lastRenderedPageBreak/>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E603D" w:rsidRPr="009B701C" w:rsidRDefault="002E603D" w:rsidP="002E603D">
      <w:pPr>
        <w:pStyle w:val="western"/>
        <w:numPr>
          <w:ilvl w:val="0"/>
          <w:numId w:val="8"/>
        </w:numPr>
        <w:spacing w:line="360" w:lineRule="auto"/>
        <w:rPr>
          <w:sz w:val="22"/>
          <w:szCs w:val="22"/>
        </w:rPr>
      </w:pPr>
      <w:r w:rsidRPr="009B701C">
        <w:rPr>
          <w:sz w:val="22"/>
          <w:szCs w:val="22"/>
        </w:rPr>
        <w:t>racjonalizacji kosztów związanych z procedurami leczniczymi,</w:t>
      </w:r>
    </w:p>
    <w:p w:rsidR="002E603D" w:rsidRPr="009B701C" w:rsidRDefault="002E603D" w:rsidP="002E603D">
      <w:pPr>
        <w:pStyle w:val="western"/>
        <w:numPr>
          <w:ilvl w:val="0"/>
          <w:numId w:val="8"/>
        </w:numPr>
        <w:spacing w:line="360" w:lineRule="auto"/>
        <w:rPr>
          <w:sz w:val="22"/>
          <w:szCs w:val="22"/>
        </w:rPr>
      </w:pPr>
      <w:r w:rsidRPr="009B701C">
        <w:rPr>
          <w:sz w:val="22"/>
          <w:szCs w:val="22"/>
        </w:rPr>
        <w:t>przestrzegania zasad prawidłowego przechowywania i rozchodu środków narkotycznych i silnie działających, zgodnie z obowiązującymi w tej mierze przepisami,</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E603D" w:rsidRPr="009B701C" w:rsidRDefault="002E603D" w:rsidP="002E603D">
      <w:pPr>
        <w:pStyle w:val="western"/>
        <w:numPr>
          <w:ilvl w:val="0"/>
          <w:numId w:val="8"/>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2E603D" w:rsidRPr="009B701C" w:rsidRDefault="002E603D" w:rsidP="002E603D">
      <w:pPr>
        <w:pStyle w:val="western"/>
        <w:numPr>
          <w:ilvl w:val="0"/>
          <w:numId w:val="8"/>
        </w:numPr>
        <w:spacing w:line="360" w:lineRule="auto"/>
        <w:rPr>
          <w:sz w:val="22"/>
          <w:szCs w:val="22"/>
        </w:rPr>
      </w:pPr>
      <w:r w:rsidRPr="009B701C">
        <w:rPr>
          <w:sz w:val="22"/>
          <w:szCs w:val="22"/>
        </w:rPr>
        <w:t>do samodoskonalenia oraz uczestniczenia w organizowanych przez UZ szkoleniach;</w:t>
      </w:r>
    </w:p>
    <w:p w:rsidR="002E603D" w:rsidRDefault="002E603D" w:rsidP="002E603D">
      <w:pPr>
        <w:pStyle w:val="western"/>
        <w:numPr>
          <w:ilvl w:val="0"/>
          <w:numId w:val="8"/>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E603D" w:rsidRPr="004619F3" w:rsidRDefault="002E603D" w:rsidP="002E603D">
      <w:pPr>
        <w:pStyle w:val="western"/>
        <w:numPr>
          <w:ilvl w:val="0"/>
          <w:numId w:val="8"/>
        </w:numPr>
        <w:spacing w:line="360" w:lineRule="auto"/>
        <w:rPr>
          <w:sz w:val="22"/>
          <w:szCs w:val="22"/>
        </w:rPr>
      </w:pPr>
      <w:r w:rsidRPr="004619F3">
        <w:rPr>
          <w:sz w:val="22"/>
          <w:szCs w:val="22"/>
        </w:rPr>
        <w:t>przestrzegania przepisów ustawy o ochronie danych osobowych oraz ustawy o ochronie informacji niejawnych,</w:t>
      </w:r>
    </w:p>
    <w:p w:rsidR="002E603D" w:rsidRPr="009B701C" w:rsidRDefault="002E603D" w:rsidP="002E603D">
      <w:pPr>
        <w:pStyle w:val="western"/>
        <w:numPr>
          <w:ilvl w:val="0"/>
          <w:numId w:val="8"/>
        </w:numPr>
        <w:spacing w:line="360" w:lineRule="auto"/>
        <w:rPr>
          <w:sz w:val="22"/>
          <w:szCs w:val="22"/>
        </w:rPr>
      </w:pPr>
      <w:r w:rsidRPr="009B701C">
        <w:rPr>
          <w:sz w:val="22"/>
          <w:szCs w:val="22"/>
        </w:rPr>
        <w:t>noszenia na terenie Szpitala identyfikatora,</w:t>
      </w:r>
    </w:p>
    <w:p w:rsidR="002E603D" w:rsidRPr="009B701C" w:rsidRDefault="002E603D" w:rsidP="002E603D">
      <w:pPr>
        <w:pStyle w:val="western"/>
        <w:numPr>
          <w:ilvl w:val="0"/>
          <w:numId w:val="8"/>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2E603D" w:rsidRPr="009B701C" w:rsidRDefault="002E603D" w:rsidP="002E603D">
      <w:pPr>
        <w:pStyle w:val="PARlicz"/>
        <w:numPr>
          <w:ilvl w:val="0"/>
          <w:numId w:val="8"/>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2E603D" w:rsidRPr="009B701C" w:rsidRDefault="002E603D" w:rsidP="002E603D">
      <w:pPr>
        <w:pStyle w:val="PARlicz"/>
        <w:numPr>
          <w:ilvl w:val="0"/>
          <w:numId w:val="29"/>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E603D" w:rsidRPr="009B701C" w:rsidRDefault="002E603D" w:rsidP="002E603D">
      <w:pPr>
        <w:pStyle w:val="western"/>
        <w:numPr>
          <w:ilvl w:val="0"/>
          <w:numId w:val="33"/>
        </w:numPr>
        <w:spacing w:line="360" w:lineRule="auto"/>
        <w:rPr>
          <w:sz w:val="22"/>
          <w:szCs w:val="22"/>
        </w:rPr>
      </w:pPr>
      <w:r w:rsidRPr="009B701C">
        <w:rPr>
          <w:sz w:val="22"/>
          <w:szCs w:val="22"/>
        </w:rPr>
        <w:t>sposobu, zasadności i celowości korzystania i dysponowania przez PZ z mienia UZ,</w:t>
      </w:r>
    </w:p>
    <w:p w:rsidR="002E603D" w:rsidRPr="009B701C" w:rsidRDefault="002E603D" w:rsidP="002E603D">
      <w:pPr>
        <w:pStyle w:val="western"/>
        <w:numPr>
          <w:ilvl w:val="0"/>
          <w:numId w:val="33"/>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2E603D" w:rsidRPr="009B701C" w:rsidRDefault="002E603D" w:rsidP="002E603D">
      <w:pPr>
        <w:pStyle w:val="western"/>
        <w:numPr>
          <w:ilvl w:val="0"/>
          <w:numId w:val="33"/>
        </w:numPr>
        <w:spacing w:line="360" w:lineRule="auto"/>
        <w:rPr>
          <w:sz w:val="22"/>
          <w:szCs w:val="22"/>
        </w:rPr>
      </w:pPr>
      <w:r w:rsidRPr="009B701C">
        <w:rPr>
          <w:sz w:val="22"/>
          <w:szCs w:val="22"/>
        </w:rPr>
        <w:t>oceny merytorycznej udzielanych świadczeń zdrowotnych,</w:t>
      </w:r>
    </w:p>
    <w:p w:rsidR="002E603D" w:rsidRPr="009B701C" w:rsidRDefault="002E603D" w:rsidP="002E603D">
      <w:pPr>
        <w:pStyle w:val="western"/>
        <w:numPr>
          <w:ilvl w:val="0"/>
          <w:numId w:val="33"/>
        </w:numPr>
        <w:spacing w:line="360" w:lineRule="auto"/>
        <w:rPr>
          <w:sz w:val="22"/>
          <w:szCs w:val="22"/>
        </w:rPr>
      </w:pPr>
      <w:r w:rsidRPr="009B701C">
        <w:rPr>
          <w:sz w:val="22"/>
          <w:szCs w:val="22"/>
        </w:rPr>
        <w:t>sposobu korzystania ze świadczeń specjalistycznych i stosowanych technologii medycznych,</w:t>
      </w:r>
    </w:p>
    <w:p w:rsidR="002E603D" w:rsidRPr="009B701C" w:rsidRDefault="002E603D" w:rsidP="002E603D">
      <w:pPr>
        <w:pStyle w:val="western"/>
        <w:numPr>
          <w:ilvl w:val="0"/>
          <w:numId w:val="33"/>
        </w:numPr>
        <w:spacing w:line="360" w:lineRule="auto"/>
        <w:rPr>
          <w:sz w:val="22"/>
          <w:szCs w:val="22"/>
        </w:rPr>
      </w:pPr>
      <w:r w:rsidRPr="009B701C">
        <w:rPr>
          <w:sz w:val="22"/>
          <w:szCs w:val="22"/>
        </w:rPr>
        <w:t>zasadności wyboru leków i środków pomocniczych stosowanych w diagnostyce i leczeniu,</w:t>
      </w:r>
    </w:p>
    <w:p w:rsidR="002E603D" w:rsidRPr="009B701C" w:rsidRDefault="002E603D" w:rsidP="002E603D">
      <w:pPr>
        <w:pStyle w:val="western"/>
        <w:numPr>
          <w:ilvl w:val="0"/>
          <w:numId w:val="33"/>
        </w:numPr>
        <w:spacing w:line="360" w:lineRule="auto"/>
        <w:rPr>
          <w:sz w:val="22"/>
          <w:szCs w:val="22"/>
        </w:rPr>
      </w:pPr>
      <w:r w:rsidRPr="009B701C">
        <w:rPr>
          <w:sz w:val="22"/>
          <w:szCs w:val="22"/>
        </w:rPr>
        <w:t>prowadzenia dokumentacji medycznej (również w systemach informatycznych obowiązujących u UZ) i statystycznej, zgodnie z przepisami obowiązującymi w publicznych zakładach opieki zdrowotnej oraz u UZ,</w:t>
      </w:r>
    </w:p>
    <w:p w:rsidR="002E603D" w:rsidRPr="00F13005" w:rsidRDefault="002E603D" w:rsidP="002E603D">
      <w:pPr>
        <w:pStyle w:val="western"/>
        <w:numPr>
          <w:ilvl w:val="0"/>
          <w:numId w:val="30"/>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1529A2" w:rsidRDefault="001529A2" w:rsidP="002E603D">
      <w:pPr>
        <w:pStyle w:val="western"/>
        <w:spacing w:line="360" w:lineRule="auto"/>
        <w:jc w:val="center"/>
        <w:rPr>
          <w:b/>
          <w:bCs/>
          <w:sz w:val="22"/>
          <w:szCs w:val="22"/>
        </w:rPr>
      </w:pPr>
    </w:p>
    <w:p w:rsidR="002E603D" w:rsidRPr="009B701C" w:rsidRDefault="002E603D" w:rsidP="002E603D">
      <w:pPr>
        <w:pStyle w:val="western"/>
        <w:spacing w:line="360" w:lineRule="auto"/>
        <w:jc w:val="center"/>
        <w:rPr>
          <w:sz w:val="22"/>
          <w:szCs w:val="22"/>
        </w:rPr>
      </w:pPr>
      <w:r w:rsidRPr="009B701C">
        <w:rPr>
          <w:b/>
          <w:bCs/>
          <w:sz w:val="22"/>
          <w:szCs w:val="22"/>
        </w:rPr>
        <w:lastRenderedPageBreak/>
        <w:t>§ 1</w:t>
      </w:r>
      <w:r w:rsidR="00574335">
        <w:rPr>
          <w:b/>
          <w:bCs/>
          <w:sz w:val="22"/>
          <w:szCs w:val="22"/>
        </w:rPr>
        <w:t>2</w:t>
      </w:r>
    </w:p>
    <w:p w:rsidR="002E603D" w:rsidRPr="009B701C" w:rsidRDefault="002E603D" w:rsidP="00574335">
      <w:pPr>
        <w:pStyle w:val="western"/>
        <w:numPr>
          <w:ilvl w:val="0"/>
          <w:numId w:val="31"/>
        </w:numPr>
        <w:tabs>
          <w:tab w:val="clear" w:pos="720"/>
          <w:tab w:val="num" w:pos="284"/>
        </w:tabs>
        <w:spacing w:line="360" w:lineRule="auto"/>
        <w:ind w:left="284" w:hanging="284"/>
        <w:rPr>
          <w:sz w:val="22"/>
          <w:szCs w:val="22"/>
        </w:rPr>
      </w:pPr>
      <w:r w:rsidRPr="009B701C">
        <w:rPr>
          <w:sz w:val="22"/>
          <w:szCs w:val="22"/>
        </w:rPr>
        <w:t>PZ nie wolno wynosić dokumentacji medycznej poza siedzibę UZ chyba, że do celów naukowych za pisemną zgodą Komendanta lub Zastępcy Komendanta Szpitala ds. Medycznych oraz z zachowaniem powszechnie obowiązujących przepisów dotyczących ochrony danych osobowych wynikających z dokumentacji medycznej.</w:t>
      </w:r>
    </w:p>
    <w:p w:rsidR="002E603D" w:rsidRPr="009B701C" w:rsidRDefault="002E603D" w:rsidP="002E603D">
      <w:pPr>
        <w:pStyle w:val="western"/>
        <w:numPr>
          <w:ilvl w:val="0"/>
          <w:numId w:val="31"/>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E603D" w:rsidRPr="009B701C" w:rsidRDefault="002E603D" w:rsidP="002E603D">
      <w:pPr>
        <w:pStyle w:val="western"/>
        <w:numPr>
          <w:ilvl w:val="0"/>
          <w:numId w:val="31"/>
        </w:numPr>
        <w:spacing w:line="360" w:lineRule="auto"/>
        <w:rPr>
          <w:sz w:val="22"/>
          <w:szCs w:val="22"/>
        </w:rPr>
      </w:pPr>
      <w:r w:rsidRPr="009B701C">
        <w:rPr>
          <w:sz w:val="22"/>
          <w:szCs w:val="22"/>
        </w:rPr>
        <w:t>PZ może przyjmować tylko pacjentów UZ.</w:t>
      </w:r>
    </w:p>
    <w:p w:rsidR="002E603D" w:rsidRDefault="002E603D" w:rsidP="005C6921">
      <w:pPr>
        <w:pStyle w:val="western"/>
        <w:numPr>
          <w:ilvl w:val="0"/>
          <w:numId w:val="31"/>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2E603D" w:rsidRPr="006025C2" w:rsidRDefault="002E603D" w:rsidP="002E603D">
      <w:pPr>
        <w:pStyle w:val="Tekstpodstawowy"/>
        <w:spacing w:after="240" w:line="360" w:lineRule="auto"/>
        <w:jc w:val="center"/>
        <w:rPr>
          <w:color w:val="000000"/>
          <w:sz w:val="22"/>
          <w:szCs w:val="22"/>
        </w:rPr>
      </w:pPr>
      <w:r w:rsidRPr="006025C2">
        <w:rPr>
          <w:b/>
          <w:bCs/>
          <w:color w:val="000000"/>
          <w:sz w:val="22"/>
          <w:szCs w:val="22"/>
        </w:rPr>
        <w:t>§ 1</w:t>
      </w:r>
      <w:r w:rsidR="00574335">
        <w:rPr>
          <w:b/>
          <w:bCs/>
          <w:color w:val="000000"/>
          <w:sz w:val="22"/>
          <w:szCs w:val="22"/>
        </w:rPr>
        <w:t>3</w:t>
      </w:r>
    </w:p>
    <w:p w:rsidR="002E603D" w:rsidRPr="006025C2" w:rsidRDefault="002E603D" w:rsidP="002E603D">
      <w:pPr>
        <w:pStyle w:val="Tekstpodstawowy"/>
        <w:spacing w:line="360" w:lineRule="auto"/>
        <w:jc w:val="center"/>
        <w:rPr>
          <w:b/>
          <w:color w:val="000000"/>
          <w:sz w:val="22"/>
          <w:szCs w:val="22"/>
        </w:rPr>
      </w:pPr>
      <w:r w:rsidRPr="006025C2">
        <w:rPr>
          <w:b/>
          <w:color w:val="000000"/>
          <w:sz w:val="22"/>
          <w:szCs w:val="22"/>
        </w:rPr>
        <w:t>PRZERWA W WYKONYWANIU ŚWIADCZEŃ</w:t>
      </w:r>
    </w:p>
    <w:p w:rsidR="009E1F52" w:rsidRPr="00A31CE2" w:rsidRDefault="009E1F52" w:rsidP="009E1F52">
      <w:pPr>
        <w:pStyle w:val="Tekstpodstawowy"/>
        <w:numPr>
          <w:ilvl w:val="0"/>
          <w:numId w:val="9"/>
        </w:numPr>
        <w:tabs>
          <w:tab w:val="clear" w:pos="360"/>
          <w:tab w:val="num" w:pos="720"/>
        </w:tabs>
        <w:spacing w:line="360" w:lineRule="auto"/>
        <w:ind w:left="697" w:hanging="340"/>
        <w:rPr>
          <w:rStyle w:val="Domylnaczcionkaakapitu1"/>
          <w:rFonts w:eastAsia="SimSun"/>
          <w:sz w:val="22"/>
          <w:szCs w:val="22"/>
        </w:rPr>
      </w:pPr>
      <w:r>
        <w:rPr>
          <w:rStyle w:val="Domylnaczcionkaakapitu1"/>
          <w:rFonts w:eastAsia="SimSun"/>
          <w:color w:val="000000"/>
          <w:sz w:val="22"/>
          <w:szCs w:val="22"/>
        </w:rPr>
        <w:t>P</w:t>
      </w:r>
      <w:r w:rsidRPr="005D317D">
        <w:rPr>
          <w:rStyle w:val="Domylnaczcionkaakapitu1"/>
          <w:rFonts w:eastAsia="SimSun"/>
          <w:color w:val="000000"/>
          <w:sz w:val="22"/>
          <w:szCs w:val="22"/>
        </w:rPr>
        <w:t>o uzgodnieniu z Zas</w:t>
      </w:r>
      <w:r>
        <w:rPr>
          <w:rStyle w:val="Domylnaczcionkaakapitu1"/>
          <w:rFonts w:eastAsia="SimSun"/>
          <w:color w:val="000000"/>
          <w:sz w:val="22"/>
          <w:szCs w:val="22"/>
        </w:rPr>
        <w:t xml:space="preserve">tępcą Komendanta ds. Medycznych </w:t>
      </w:r>
      <w:r w:rsidRPr="005D317D">
        <w:rPr>
          <w:rStyle w:val="Domylnaczcionkaakapitu1"/>
          <w:rFonts w:eastAsia="SimSun"/>
          <w:color w:val="000000"/>
          <w:sz w:val="22"/>
          <w:szCs w:val="22"/>
        </w:rPr>
        <w:t xml:space="preserve">i uzyskaniu pisemnej zgody Komendanta Szpitala Filii </w:t>
      </w:r>
      <w:r>
        <w:rPr>
          <w:rStyle w:val="Domylnaczcionkaakapitu1"/>
          <w:rFonts w:eastAsia="SimSun"/>
          <w:color w:val="000000"/>
          <w:sz w:val="22"/>
          <w:szCs w:val="22"/>
        </w:rPr>
        <w:t xml:space="preserve">w </w:t>
      </w:r>
      <w:r w:rsidRPr="005D317D">
        <w:rPr>
          <w:rStyle w:val="Domylnaczcionkaakapitu1"/>
          <w:rFonts w:eastAsia="SimSun"/>
          <w:color w:val="000000"/>
          <w:sz w:val="22"/>
          <w:szCs w:val="22"/>
        </w:rPr>
        <w:t>Ełk</w:t>
      </w:r>
      <w:r>
        <w:rPr>
          <w:rStyle w:val="Domylnaczcionkaakapitu1"/>
          <w:rFonts w:eastAsia="SimSun"/>
          <w:color w:val="000000"/>
          <w:sz w:val="22"/>
          <w:szCs w:val="22"/>
        </w:rPr>
        <w:t xml:space="preserve">u, </w:t>
      </w:r>
      <w:r>
        <w:rPr>
          <w:bCs/>
          <w:sz w:val="22"/>
          <w:szCs w:val="22"/>
        </w:rPr>
        <w:t>w</w:t>
      </w:r>
      <w:r w:rsidRPr="00A31CE2">
        <w:rPr>
          <w:bCs/>
          <w:sz w:val="22"/>
          <w:szCs w:val="22"/>
        </w:rPr>
        <w:t xml:space="preserve"> </w:t>
      </w:r>
      <w:r>
        <w:rPr>
          <w:bCs/>
          <w:sz w:val="22"/>
          <w:szCs w:val="22"/>
        </w:rPr>
        <w:t xml:space="preserve">ciągu 12 miesięcy </w:t>
      </w:r>
      <w:r w:rsidRPr="00A31CE2">
        <w:rPr>
          <w:bCs/>
          <w:sz w:val="22"/>
          <w:szCs w:val="22"/>
        </w:rPr>
        <w:t>trwania umowy</w:t>
      </w:r>
      <w:r>
        <w:rPr>
          <w:bCs/>
          <w:sz w:val="22"/>
          <w:szCs w:val="22"/>
        </w:rPr>
        <w:t xml:space="preserve">, </w:t>
      </w:r>
      <w:r w:rsidRPr="00A31CE2">
        <w:rPr>
          <w:rStyle w:val="Domylnaczcionkaakapitu1"/>
          <w:rFonts w:eastAsia="SimSun"/>
          <w:sz w:val="22"/>
          <w:szCs w:val="22"/>
        </w:rPr>
        <w:t>PZ</w:t>
      </w:r>
      <w:r w:rsidRPr="005D317D">
        <w:rPr>
          <w:rStyle w:val="Domylnaczcionkaakapitu1"/>
          <w:rFonts w:eastAsia="SimSun"/>
          <w:sz w:val="22"/>
          <w:szCs w:val="22"/>
        </w:rPr>
        <w:t xml:space="preserve"> przysługuje prawo </w:t>
      </w:r>
      <w:r>
        <w:rPr>
          <w:rStyle w:val="Domylnaczcionkaakapitu1"/>
          <w:rFonts w:eastAsia="SimSun"/>
          <w:sz w:val="22"/>
          <w:szCs w:val="22"/>
        </w:rPr>
        <w:br/>
      </w:r>
      <w:r w:rsidRPr="005D317D">
        <w:rPr>
          <w:rStyle w:val="Domylnaczcionkaakapitu1"/>
          <w:rFonts w:eastAsia="SimSun"/>
          <w:color w:val="000000"/>
          <w:sz w:val="22"/>
          <w:szCs w:val="22"/>
        </w:rPr>
        <w:t>do przerwy w wykonywaniu świadczeń zdrowotnych  w wymiarze</w:t>
      </w:r>
      <w:r>
        <w:rPr>
          <w:rStyle w:val="Domylnaczcionkaakapitu1"/>
          <w:rFonts w:eastAsia="SimSun"/>
          <w:color w:val="000000"/>
          <w:sz w:val="22"/>
          <w:szCs w:val="22"/>
        </w:rPr>
        <w:t>:</w:t>
      </w:r>
    </w:p>
    <w:p w:rsidR="009E1F52" w:rsidRPr="00A31CE2" w:rsidRDefault="009E1F52" w:rsidP="009E1F52">
      <w:pPr>
        <w:pStyle w:val="Tekstpodstawowy"/>
        <w:numPr>
          <w:ilvl w:val="0"/>
          <w:numId w:val="34"/>
        </w:numPr>
        <w:spacing w:line="360" w:lineRule="auto"/>
        <w:rPr>
          <w:sz w:val="22"/>
          <w:szCs w:val="22"/>
        </w:rPr>
      </w:pPr>
      <w:r>
        <w:rPr>
          <w:rStyle w:val="Domylnaczcionkaakapitu1"/>
          <w:rFonts w:eastAsia="SimSun"/>
          <w:bCs/>
          <w:color w:val="000000"/>
          <w:sz w:val="22"/>
          <w:szCs w:val="22"/>
        </w:rPr>
        <w:t>Do 10 dni roboczych płatnej przerwy</w:t>
      </w:r>
      <w:r w:rsidRPr="00A31CE2">
        <w:rPr>
          <w:bCs/>
          <w:sz w:val="22"/>
          <w:szCs w:val="22"/>
        </w:rPr>
        <w:t xml:space="preserve"> </w:t>
      </w:r>
      <w:r>
        <w:rPr>
          <w:bCs/>
          <w:sz w:val="22"/>
          <w:szCs w:val="22"/>
        </w:rPr>
        <w:t>w udzielaniu świadczeń zdrowotnych w wysokości 300,00 zł brutto za dzień.</w:t>
      </w:r>
    </w:p>
    <w:p w:rsidR="009E1F52" w:rsidRPr="00C36B18" w:rsidRDefault="009E1F52" w:rsidP="009E1F52">
      <w:pPr>
        <w:pStyle w:val="Tekstpodstawowy"/>
        <w:numPr>
          <w:ilvl w:val="0"/>
          <w:numId w:val="34"/>
        </w:numPr>
        <w:spacing w:line="360" w:lineRule="auto"/>
        <w:rPr>
          <w:sz w:val="22"/>
          <w:szCs w:val="22"/>
        </w:rPr>
      </w:pPr>
      <w:r>
        <w:rPr>
          <w:rStyle w:val="Domylnaczcionkaakapitu1"/>
          <w:rFonts w:eastAsia="SimSun"/>
          <w:bCs/>
          <w:color w:val="000000"/>
          <w:sz w:val="22"/>
          <w:szCs w:val="22"/>
        </w:rPr>
        <w:t>Do 11 dni roboczych niepłatnej przerwy</w:t>
      </w:r>
      <w:r w:rsidRPr="00A31CE2">
        <w:rPr>
          <w:bCs/>
          <w:sz w:val="22"/>
          <w:szCs w:val="22"/>
        </w:rPr>
        <w:t xml:space="preserve"> </w:t>
      </w:r>
      <w:r>
        <w:rPr>
          <w:bCs/>
          <w:sz w:val="22"/>
          <w:szCs w:val="22"/>
        </w:rPr>
        <w:t>w udzielaniu świadczeń zdrowotnych.</w:t>
      </w:r>
    </w:p>
    <w:p w:rsidR="009E1F52" w:rsidRPr="00A21270" w:rsidRDefault="009E1F52" w:rsidP="009E1F52">
      <w:pPr>
        <w:pStyle w:val="Tekstpodstawowy"/>
        <w:numPr>
          <w:ilvl w:val="0"/>
          <w:numId w:val="34"/>
        </w:numPr>
        <w:spacing w:line="360" w:lineRule="auto"/>
        <w:rPr>
          <w:sz w:val="22"/>
          <w:szCs w:val="22"/>
        </w:rPr>
      </w:pPr>
      <w:r>
        <w:rPr>
          <w:rStyle w:val="Domylnaczcionkaakapitu1"/>
          <w:rFonts w:eastAsia="SimSun"/>
          <w:bCs/>
          <w:color w:val="000000"/>
          <w:sz w:val="22"/>
          <w:szCs w:val="22"/>
        </w:rPr>
        <w:t>Do 5 dni roboczych niepłatnej przerwy</w:t>
      </w:r>
      <w:r w:rsidRPr="00A31CE2">
        <w:rPr>
          <w:bCs/>
          <w:sz w:val="22"/>
          <w:szCs w:val="22"/>
        </w:rPr>
        <w:t xml:space="preserve"> </w:t>
      </w:r>
      <w:r>
        <w:rPr>
          <w:bCs/>
          <w:sz w:val="22"/>
          <w:szCs w:val="22"/>
        </w:rPr>
        <w:t>w udzielaniu świadczeń zdrowotnych z przeznaczeniem na cele szkoleniowe.</w:t>
      </w:r>
    </w:p>
    <w:p w:rsidR="002E603D" w:rsidRPr="006372BB" w:rsidRDefault="002E603D" w:rsidP="002E603D">
      <w:pPr>
        <w:pStyle w:val="western"/>
        <w:numPr>
          <w:ilvl w:val="0"/>
          <w:numId w:val="9"/>
        </w:numPr>
        <w:tabs>
          <w:tab w:val="clear" w:pos="360"/>
          <w:tab w:val="num" w:pos="720"/>
        </w:tabs>
        <w:spacing w:line="360" w:lineRule="auto"/>
        <w:ind w:left="720"/>
        <w:rPr>
          <w:sz w:val="22"/>
          <w:szCs w:val="22"/>
        </w:rPr>
      </w:pPr>
      <w:r w:rsidRPr="006372BB">
        <w:rPr>
          <w:sz w:val="22"/>
          <w:szCs w:val="22"/>
        </w:rPr>
        <w:t xml:space="preserve">Osoba zabezpieczająca udzielanie świadczeń </w:t>
      </w:r>
      <w:r>
        <w:rPr>
          <w:sz w:val="22"/>
          <w:szCs w:val="22"/>
        </w:rPr>
        <w:t xml:space="preserve">zdrowotnych </w:t>
      </w:r>
      <w:r w:rsidRPr="006372BB">
        <w:rPr>
          <w:sz w:val="22"/>
          <w:szCs w:val="22"/>
        </w:rPr>
        <w:t xml:space="preserve">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Pr>
          <w:sz w:val="22"/>
          <w:szCs w:val="22"/>
        </w:rPr>
        <w:br/>
      </w:r>
      <w:r w:rsidRPr="006372BB">
        <w:rPr>
          <w:sz w:val="22"/>
          <w:szCs w:val="22"/>
        </w:rPr>
        <w:t>u UZ.</w:t>
      </w:r>
    </w:p>
    <w:p w:rsidR="002E603D" w:rsidRPr="009B701C" w:rsidRDefault="002E603D" w:rsidP="002E603D">
      <w:pPr>
        <w:pStyle w:val="western"/>
        <w:numPr>
          <w:ilvl w:val="0"/>
          <w:numId w:val="9"/>
        </w:numPr>
        <w:tabs>
          <w:tab w:val="clear" w:pos="360"/>
          <w:tab w:val="num" w:pos="720"/>
        </w:tabs>
        <w:spacing w:line="360" w:lineRule="auto"/>
        <w:ind w:left="720"/>
        <w:rPr>
          <w:sz w:val="22"/>
          <w:szCs w:val="22"/>
        </w:rPr>
      </w:pPr>
      <w:r w:rsidRPr="009B701C">
        <w:rPr>
          <w:sz w:val="22"/>
          <w:szCs w:val="22"/>
          <w:u w:val="single"/>
        </w:rPr>
        <w:t>Osobie, o której mowa w ust 2, wykonującej świadc</w:t>
      </w:r>
      <w:r>
        <w:rPr>
          <w:sz w:val="22"/>
          <w:szCs w:val="22"/>
          <w:u w:val="single"/>
        </w:rPr>
        <w:t xml:space="preserve">zenia zdrowotne na rzecz UZ nie </w:t>
      </w:r>
      <w:r w:rsidRPr="009B701C">
        <w:rPr>
          <w:sz w:val="22"/>
          <w:szCs w:val="22"/>
          <w:u w:val="single"/>
        </w:rPr>
        <w:t xml:space="preserve">przysługuje z tego tytułu wynagrodzenie od UZ. </w:t>
      </w:r>
    </w:p>
    <w:p w:rsidR="002E603D" w:rsidRPr="009B701C" w:rsidRDefault="002E603D" w:rsidP="002E603D">
      <w:pPr>
        <w:pStyle w:val="western"/>
        <w:numPr>
          <w:ilvl w:val="0"/>
          <w:numId w:val="9"/>
        </w:numPr>
        <w:tabs>
          <w:tab w:val="clear" w:pos="360"/>
          <w:tab w:val="num" w:pos="720"/>
        </w:tabs>
        <w:spacing w:line="360" w:lineRule="auto"/>
        <w:ind w:left="720"/>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w:t>
      </w:r>
      <w:r w:rsidRPr="009B701C">
        <w:rPr>
          <w:sz w:val="22"/>
          <w:szCs w:val="22"/>
        </w:rPr>
        <w:lastRenderedPageBreak/>
        <w:t xml:space="preserve">PZ.  Jeżeli planowana przerwa jest dłuższa niż 7 dni PZ  zobowiązany jest  poinformować  UZ na piśmie o tym fakcie 30 dni przed planowaną przerwą. </w:t>
      </w:r>
    </w:p>
    <w:p w:rsidR="002E603D" w:rsidRPr="009B701C" w:rsidRDefault="002E603D" w:rsidP="002E603D">
      <w:pPr>
        <w:pStyle w:val="western"/>
        <w:numPr>
          <w:ilvl w:val="0"/>
          <w:numId w:val="9"/>
        </w:numPr>
        <w:tabs>
          <w:tab w:val="clear" w:pos="360"/>
          <w:tab w:val="num" w:pos="720"/>
        </w:tabs>
        <w:spacing w:line="360" w:lineRule="auto"/>
        <w:ind w:left="720"/>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o nieobecności. </w:t>
      </w:r>
    </w:p>
    <w:p w:rsidR="002E603D" w:rsidRPr="009B701C" w:rsidRDefault="002E603D" w:rsidP="002E603D">
      <w:pPr>
        <w:pStyle w:val="western"/>
        <w:numPr>
          <w:ilvl w:val="0"/>
          <w:numId w:val="9"/>
        </w:numPr>
        <w:tabs>
          <w:tab w:val="clear" w:pos="360"/>
          <w:tab w:val="num" w:pos="720"/>
        </w:tabs>
        <w:spacing w:line="360" w:lineRule="auto"/>
        <w:ind w:left="720"/>
        <w:rPr>
          <w:sz w:val="22"/>
          <w:szCs w:val="22"/>
        </w:rPr>
      </w:pPr>
      <w:r w:rsidRPr="009B701C">
        <w:rPr>
          <w:sz w:val="22"/>
          <w:szCs w:val="22"/>
        </w:rPr>
        <w:t>O kwalifikacji przyczyn nieobecności, o których mowa w ust 5 decyduje UZ, a w przypadku uznania bezprzedm</w:t>
      </w:r>
      <w:r w:rsidR="006536B6">
        <w:rPr>
          <w:sz w:val="22"/>
          <w:szCs w:val="22"/>
        </w:rPr>
        <w:t>iotowego powołania się PZ na §13</w:t>
      </w:r>
      <w:r w:rsidRPr="009B701C">
        <w:rPr>
          <w:sz w:val="22"/>
          <w:szCs w:val="22"/>
        </w:rPr>
        <w:t xml:space="preserve"> ust 5, zastosowanie mają odpowiednio ustalenia §1</w:t>
      </w:r>
      <w:r w:rsidR="006536B6">
        <w:rPr>
          <w:sz w:val="22"/>
          <w:szCs w:val="22"/>
        </w:rPr>
        <w:t>5</w:t>
      </w:r>
      <w:r w:rsidRPr="009B701C">
        <w:rPr>
          <w:sz w:val="22"/>
          <w:szCs w:val="22"/>
        </w:rPr>
        <w:t xml:space="preserve"> ust 5 lit a.</w:t>
      </w:r>
    </w:p>
    <w:p w:rsidR="002E603D" w:rsidRPr="009D7E1B" w:rsidRDefault="002E603D" w:rsidP="002E603D">
      <w:pPr>
        <w:pStyle w:val="western"/>
        <w:tabs>
          <w:tab w:val="left" w:pos="3120"/>
        </w:tabs>
        <w:spacing w:after="240" w:line="360" w:lineRule="auto"/>
        <w:jc w:val="center"/>
        <w:rPr>
          <w:sz w:val="22"/>
          <w:szCs w:val="22"/>
        </w:rPr>
      </w:pPr>
      <w:r w:rsidRPr="009D7E1B">
        <w:rPr>
          <w:b/>
          <w:bCs/>
          <w:sz w:val="22"/>
          <w:szCs w:val="22"/>
        </w:rPr>
        <w:t>§ 1</w:t>
      </w:r>
      <w:r w:rsidR="00574335">
        <w:rPr>
          <w:b/>
          <w:bCs/>
          <w:sz w:val="22"/>
          <w:szCs w:val="22"/>
        </w:rPr>
        <w:t>4</w:t>
      </w:r>
    </w:p>
    <w:p w:rsidR="002E603D" w:rsidRDefault="002E603D" w:rsidP="002E603D">
      <w:pPr>
        <w:pStyle w:val="Tekstpodstawowy"/>
        <w:spacing w:line="360" w:lineRule="auto"/>
        <w:jc w:val="center"/>
        <w:rPr>
          <w:b/>
          <w:sz w:val="22"/>
          <w:szCs w:val="22"/>
        </w:rPr>
      </w:pPr>
      <w:r w:rsidRPr="009D7E1B">
        <w:rPr>
          <w:b/>
          <w:sz w:val="22"/>
          <w:szCs w:val="22"/>
        </w:rPr>
        <w:t>WYNAGRODZENIE I OKRES WYKONYWANIA ŚWIADCZEŃ</w:t>
      </w:r>
    </w:p>
    <w:p w:rsidR="000C08A2" w:rsidRPr="000C08A2" w:rsidRDefault="000C08A2" w:rsidP="000C08A2">
      <w:pPr>
        <w:pStyle w:val="Akapitzlist"/>
        <w:numPr>
          <w:ilvl w:val="2"/>
          <w:numId w:val="8"/>
        </w:numPr>
        <w:ind w:left="426" w:hanging="426"/>
        <w:jc w:val="both"/>
        <w:rPr>
          <w:rFonts w:ascii="Times New Roman" w:hAnsi="Times New Roman" w:cs="Times New Roman"/>
          <w:szCs w:val="28"/>
        </w:rPr>
      </w:pPr>
      <w:r w:rsidRPr="000C08A2">
        <w:rPr>
          <w:rFonts w:ascii="Times New Roman" w:hAnsi="Times New Roman" w:cs="Times New Roman"/>
          <w:szCs w:val="28"/>
        </w:rPr>
        <w:t>Za udzielanie świadczeń stanowiących przedmiot umowy a określonych w § 1 umowy Przyjmującemu zamówienie przysługuje wynagrodzenie</w:t>
      </w:r>
      <w:r w:rsidR="00E53BDE">
        <w:rPr>
          <w:rFonts w:ascii="Times New Roman" w:hAnsi="Times New Roman" w:cs="Times New Roman"/>
          <w:szCs w:val="28"/>
        </w:rPr>
        <w:t xml:space="preserve"> </w:t>
      </w:r>
      <w:r w:rsidR="009E1F52" w:rsidRPr="009E1F52">
        <w:rPr>
          <w:rFonts w:ascii="Times New Roman" w:hAnsi="Times New Roman" w:cs="Times New Roman"/>
        </w:rPr>
        <w:t>w wartości brutto, naliczane w miesięcznych okresie rozliczeniowym, w wysokości odpowiednio</w:t>
      </w:r>
      <w:r w:rsidRPr="009E1F52">
        <w:rPr>
          <w:rFonts w:ascii="Times New Roman" w:hAnsi="Times New Roman" w:cs="Times New Roman"/>
          <w:szCs w:val="28"/>
        </w:rPr>
        <w:t>:</w:t>
      </w:r>
    </w:p>
    <w:p w:rsidR="000C08A2" w:rsidRPr="000C08A2" w:rsidRDefault="000C08A2" w:rsidP="000C08A2">
      <w:pPr>
        <w:pStyle w:val="Akapitzlist"/>
        <w:numPr>
          <w:ilvl w:val="0"/>
          <w:numId w:val="39"/>
        </w:numPr>
        <w:pBdr>
          <w:top w:val="none" w:sz="0" w:space="0" w:color="auto"/>
          <w:left w:val="none" w:sz="0" w:space="0" w:color="auto"/>
          <w:bottom w:val="none" w:sz="0" w:space="0" w:color="auto"/>
          <w:right w:val="none" w:sz="0" w:space="0" w:color="auto"/>
        </w:pBdr>
        <w:suppressAutoHyphens w:val="0"/>
        <w:spacing w:line="259" w:lineRule="auto"/>
        <w:contextualSpacing/>
        <w:jc w:val="both"/>
        <w:textAlignment w:val="auto"/>
        <w:rPr>
          <w:rFonts w:ascii="Times New Roman" w:hAnsi="Times New Roman" w:cs="Times New Roman"/>
          <w:szCs w:val="28"/>
        </w:rPr>
      </w:pPr>
      <w:r w:rsidRPr="000C08A2">
        <w:rPr>
          <w:rFonts w:ascii="Times New Roman" w:hAnsi="Times New Roman" w:cs="Times New Roman"/>
          <w:szCs w:val="28"/>
        </w:rPr>
        <w:t>odpowiadające wartością iloczynowi:</w:t>
      </w:r>
    </w:p>
    <w:p w:rsidR="000C08A2" w:rsidRPr="000C08A2" w:rsidRDefault="000C08A2" w:rsidP="000C08A2">
      <w:pPr>
        <w:pStyle w:val="Akapitzlist"/>
        <w:numPr>
          <w:ilvl w:val="0"/>
          <w:numId w:val="40"/>
        </w:numPr>
        <w:pBdr>
          <w:top w:val="none" w:sz="0" w:space="0" w:color="auto"/>
          <w:left w:val="none" w:sz="0" w:space="0" w:color="auto"/>
          <w:bottom w:val="none" w:sz="0" w:space="0" w:color="auto"/>
          <w:right w:val="none" w:sz="0" w:space="0" w:color="auto"/>
        </w:pBdr>
        <w:suppressAutoHyphens w:val="0"/>
        <w:spacing w:line="259" w:lineRule="auto"/>
        <w:contextualSpacing/>
        <w:jc w:val="both"/>
        <w:textAlignment w:val="auto"/>
        <w:rPr>
          <w:rFonts w:ascii="Times New Roman" w:hAnsi="Times New Roman" w:cs="Times New Roman"/>
          <w:szCs w:val="28"/>
        </w:rPr>
      </w:pPr>
      <w:r w:rsidRPr="000C08A2">
        <w:rPr>
          <w:rFonts w:ascii="Times New Roman" w:hAnsi="Times New Roman" w:cs="Times New Roman"/>
          <w:szCs w:val="28"/>
        </w:rPr>
        <w:t xml:space="preserve">części stanowiącej </w:t>
      </w:r>
      <w:r w:rsidR="009E1F52">
        <w:rPr>
          <w:rFonts w:ascii="Times New Roman" w:hAnsi="Times New Roman" w:cs="Times New Roman"/>
          <w:b/>
          <w:szCs w:val="28"/>
        </w:rPr>
        <w:t>………</w:t>
      </w:r>
      <w:r w:rsidRPr="000C08A2">
        <w:rPr>
          <w:rFonts w:ascii="Times New Roman" w:hAnsi="Times New Roman" w:cs="Times New Roman"/>
          <w:b/>
          <w:szCs w:val="28"/>
        </w:rPr>
        <w:t xml:space="preserve"> %</w:t>
      </w:r>
    </w:p>
    <w:p w:rsidR="000C08A2" w:rsidRPr="000C08A2" w:rsidRDefault="000C08A2" w:rsidP="000C08A2">
      <w:pPr>
        <w:pStyle w:val="Akapitzlist"/>
        <w:numPr>
          <w:ilvl w:val="0"/>
          <w:numId w:val="40"/>
        </w:numPr>
        <w:pBdr>
          <w:top w:val="none" w:sz="0" w:space="0" w:color="auto"/>
          <w:left w:val="none" w:sz="0" w:space="0" w:color="auto"/>
          <w:bottom w:val="none" w:sz="0" w:space="0" w:color="auto"/>
          <w:right w:val="none" w:sz="0" w:space="0" w:color="auto"/>
        </w:pBdr>
        <w:suppressAutoHyphens w:val="0"/>
        <w:spacing w:line="259" w:lineRule="auto"/>
        <w:contextualSpacing/>
        <w:jc w:val="both"/>
        <w:textAlignment w:val="auto"/>
        <w:rPr>
          <w:rFonts w:ascii="Times New Roman" w:hAnsi="Times New Roman" w:cs="Times New Roman"/>
          <w:szCs w:val="28"/>
        </w:rPr>
      </w:pPr>
      <w:r w:rsidRPr="000C08A2">
        <w:rPr>
          <w:rFonts w:ascii="Times New Roman" w:hAnsi="Times New Roman" w:cs="Times New Roman"/>
          <w:szCs w:val="28"/>
        </w:rPr>
        <w:t xml:space="preserve">oraz ilości punktów rozliczeniowych za wykonane przez PZ w okresie miesięcznym </w:t>
      </w:r>
      <w:bookmarkStart w:id="0" w:name="_GoBack"/>
      <w:bookmarkEnd w:id="0"/>
      <w:r w:rsidRPr="000C08A2">
        <w:rPr>
          <w:rFonts w:ascii="Times New Roman" w:hAnsi="Times New Roman" w:cs="Times New Roman"/>
          <w:szCs w:val="28"/>
        </w:rPr>
        <w:t xml:space="preserve">w </w:t>
      </w:r>
      <w:r w:rsidR="009E1F52">
        <w:rPr>
          <w:rFonts w:ascii="Times New Roman" w:hAnsi="Times New Roman" w:cs="Times New Roman"/>
          <w:szCs w:val="28"/>
        </w:rPr>
        <w:t>pracowni</w:t>
      </w:r>
      <w:r w:rsidRPr="000C08A2">
        <w:rPr>
          <w:rFonts w:ascii="Times New Roman" w:hAnsi="Times New Roman" w:cs="Times New Roman"/>
          <w:szCs w:val="28"/>
        </w:rPr>
        <w:t xml:space="preserve"> świadczenia,</w:t>
      </w:r>
    </w:p>
    <w:p w:rsidR="00074F51" w:rsidRDefault="000C08A2" w:rsidP="000C08A2">
      <w:pPr>
        <w:pStyle w:val="Akapitzlist"/>
        <w:numPr>
          <w:ilvl w:val="0"/>
          <w:numId w:val="40"/>
        </w:numPr>
        <w:pBdr>
          <w:top w:val="none" w:sz="0" w:space="0" w:color="auto"/>
          <w:left w:val="none" w:sz="0" w:space="0" w:color="auto"/>
          <w:bottom w:val="none" w:sz="0" w:space="0" w:color="auto"/>
          <w:right w:val="none" w:sz="0" w:space="0" w:color="auto"/>
        </w:pBdr>
        <w:suppressAutoHyphens w:val="0"/>
        <w:spacing w:line="259" w:lineRule="auto"/>
        <w:contextualSpacing/>
        <w:jc w:val="both"/>
        <w:textAlignment w:val="auto"/>
        <w:rPr>
          <w:rFonts w:ascii="Times New Roman" w:hAnsi="Times New Roman" w:cs="Times New Roman"/>
          <w:szCs w:val="28"/>
        </w:rPr>
      </w:pPr>
      <w:r w:rsidRPr="000C08A2">
        <w:rPr>
          <w:rFonts w:ascii="Times New Roman" w:hAnsi="Times New Roman" w:cs="Times New Roman"/>
          <w:szCs w:val="28"/>
        </w:rPr>
        <w:t>oraz ceny za punkt rozliczeniowy,</w:t>
      </w:r>
      <w:r>
        <w:rPr>
          <w:rFonts w:ascii="Times New Roman" w:hAnsi="Times New Roman" w:cs="Times New Roman"/>
          <w:szCs w:val="28"/>
        </w:rPr>
        <w:t xml:space="preserve"> </w:t>
      </w:r>
    </w:p>
    <w:p w:rsidR="000C08A2" w:rsidRPr="00074F51" w:rsidRDefault="000C08A2" w:rsidP="00074F51">
      <w:pPr>
        <w:pBdr>
          <w:top w:val="none" w:sz="0" w:space="0" w:color="auto"/>
          <w:left w:val="none" w:sz="0" w:space="0" w:color="auto"/>
          <w:bottom w:val="none" w:sz="0" w:space="0" w:color="auto"/>
          <w:right w:val="none" w:sz="0" w:space="0" w:color="auto"/>
        </w:pBdr>
        <w:suppressAutoHyphens w:val="0"/>
        <w:spacing w:line="259" w:lineRule="auto"/>
        <w:ind w:left="1245"/>
        <w:contextualSpacing/>
        <w:jc w:val="both"/>
        <w:textAlignment w:val="auto"/>
        <w:rPr>
          <w:rFonts w:ascii="Times New Roman" w:hAnsi="Times New Roman" w:cs="Times New Roman"/>
          <w:szCs w:val="28"/>
        </w:rPr>
      </w:pPr>
      <w:r w:rsidRPr="00074F51">
        <w:rPr>
          <w:rFonts w:ascii="Times New Roman" w:hAnsi="Times New Roman" w:cs="Times New Roman"/>
          <w:szCs w:val="28"/>
        </w:rPr>
        <w:t xml:space="preserve">wg aktualnego planu rzeczowo finansowego, stanowiącego załącznik do umowy UZ z NFZ o udzielanie świadczeń opieki zdrowotnej,  w którym NFZ określa wartości ilości punktów rozliczeniowych oraz ceny za punkt rozliczeniowy wskazane powyżej. </w:t>
      </w:r>
    </w:p>
    <w:p w:rsidR="000C08A2" w:rsidRPr="000C08A2" w:rsidRDefault="000C08A2" w:rsidP="000C08A2">
      <w:pPr>
        <w:pStyle w:val="Akapitzlist"/>
        <w:ind w:left="1515"/>
        <w:jc w:val="both"/>
        <w:rPr>
          <w:rFonts w:ascii="Times New Roman" w:hAnsi="Times New Roman" w:cs="Times New Roman"/>
          <w:szCs w:val="28"/>
        </w:rPr>
      </w:pPr>
      <w:r w:rsidRPr="000C08A2">
        <w:rPr>
          <w:rFonts w:ascii="Times New Roman" w:hAnsi="Times New Roman" w:cs="Times New Roman"/>
          <w:szCs w:val="28"/>
        </w:rPr>
        <w:t>W(wynagrodzenie) =</w:t>
      </w:r>
      <w:r>
        <w:rPr>
          <w:rFonts w:ascii="Times New Roman" w:hAnsi="Times New Roman" w:cs="Times New Roman"/>
          <w:szCs w:val="28"/>
        </w:rPr>
        <w:t xml:space="preserve">  50</w:t>
      </w:r>
      <w:r w:rsidRPr="000C08A2">
        <w:rPr>
          <w:rFonts w:ascii="Times New Roman" w:hAnsi="Times New Roman" w:cs="Times New Roman"/>
          <w:szCs w:val="28"/>
        </w:rPr>
        <w:t xml:space="preserve"> % pomnożone przez (wycena punktów x liczba punktów)</w:t>
      </w:r>
      <w:r w:rsidRPr="000C08A2">
        <w:rPr>
          <w:rFonts w:ascii="Times New Roman" w:hAnsi="Times New Roman" w:cs="Times New Roman"/>
          <w:szCs w:val="28"/>
        </w:rPr>
        <w:tab/>
      </w:r>
    </w:p>
    <w:p w:rsidR="006536B6" w:rsidRPr="000C08A2" w:rsidRDefault="009E1F52" w:rsidP="000C08A2">
      <w:pPr>
        <w:pStyle w:val="western"/>
        <w:numPr>
          <w:ilvl w:val="0"/>
          <w:numId w:val="39"/>
        </w:numPr>
        <w:spacing w:after="100" w:afterAutospacing="1" w:line="360" w:lineRule="auto"/>
        <w:jc w:val="left"/>
      </w:pPr>
      <w:r>
        <w:rPr>
          <w:b/>
          <w:sz w:val="22"/>
          <w:szCs w:val="22"/>
        </w:rPr>
        <w:t>………………..</w:t>
      </w:r>
      <w:r w:rsidR="006536B6" w:rsidRPr="00E1191C">
        <w:rPr>
          <w:b/>
          <w:sz w:val="22"/>
          <w:szCs w:val="22"/>
        </w:rPr>
        <w:t xml:space="preserve"> zł</w:t>
      </w:r>
      <w:r w:rsidR="006536B6" w:rsidRPr="00E1191C">
        <w:rPr>
          <w:sz w:val="22"/>
          <w:szCs w:val="22"/>
        </w:rPr>
        <w:t xml:space="preserve"> </w:t>
      </w:r>
      <w:r w:rsidR="006536B6" w:rsidRPr="00E1191C">
        <w:rPr>
          <w:b/>
          <w:sz w:val="22"/>
          <w:szCs w:val="22"/>
        </w:rPr>
        <w:t>brutto</w:t>
      </w:r>
      <w:r w:rsidR="006536B6" w:rsidRPr="00E1191C">
        <w:rPr>
          <w:sz w:val="22"/>
          <w:szCs w:val="22"/>
        </w:rPr>
        <w:t xml:space="preserve"> (słownie:</w:t>
      </w:r>
      <w:r w:rsidR="006536B6">
        <w:rPr>
          <w:sz w:val="22"/>
          <w:szCs w:val="22"/>
        </w:rPr>
        <w:t xml:space="preserve"> </w:t>
      </w:r>
      <w:r>
        <w:rPr>
          <w:sz w:val="22"/>
          <w:szCs w:val="22"/>
        </w:rPr>
        <w:t>………………………………………..</w:t>
      </w:r>
      <w:r w:rsidR="006536B6" w:rsidRPr="00E1191C">
        <w:rPr>
          <w:sz w:val="22"/>
          <w:szCs w:val="22"/>
        </w:rPr>
        <w:t xml:space="preserve">) za konsultację jednego pacjenta dla potrzeb RWKL, </w:t>
      </w:r>
    </w:p>
    <w:p w:rsidR="000C08A2" w:rsidRDefault="009E1F52" w:rsidP="000C08A2">
      <w:pPr>
        <w:pStyle w:val="western"/>
        <w:numPr>
          <w:ilvl w:val="0"/>
          <w:numId w:val="39"/>
        </w:numPr>
        <w:spacing w:after="100" w:afterAutospacing="1" w:line="360" w:lineRule="auto"/>
        <w:jc w:val="left"/>
      </w:pPr>
      <w:r>
        <w:rPr>
          <w:b/>
          <w:sz w:val="22"/>
          <w:szCs w:val="22"/>
        </w:rPr>
        <w:t>…………………………</w:t>
      </w:r>
      <w:r w:rsidR="006536B6" w:rsidRPr="000C08A2">
        <w:rPr>
          <w:b/>
          <w:sz w:val="22"/>
          <w:szCs w:val="22"/>
        </w:rPr>
        <w:t xml:space="preserve"> %</w:t>
      </w:r>
      <w:r w:rsidR="006536B6" w:rsidRPr="000C08A2">
        <w:rPr>
          <w:sz w:val="22"/>
          <w:szCs w:val="22"/>
        </w:rPr>
        <w:t xml:space="preserve"> wartości konsultacji według Cennika Usług Medycznych 1 WSzKzP SP ZOZ w Lublinie Filia w Ełku za konsultację opłaconą przez pacjenta ze środków własnych, a także, których konsultacja nie jest finansowana w ramach ubezpieczenia społecznego.</w:t>
      </w:r>
    </w:p>
    <w:p w:rsidR="000C08A2" w:rsidRDefault="002E603D" w:rsidP="000C08A2">
      <w:pPr>
        <w:pStyle w:val="western"/>
        <w:numPr>
          <w:ilvl w:val="2"/>
          <w:numId w:val="8"/>
        </w:numPr>
        <w:spacing w:after="100" w:afterAutospacing="1" w:line="360" w:lineRule="auto"/>
        <w:ind w:left="426" w:hanging="426"/>
        <w:jc w:val="left"/>
      </w:pPr>
      <w:r w:rsidRPr="000C08A2">
        <w:rPr>
          <w:sz w:val="22"/>
          <w:szCs w:val="22"/>
        </w:rPr>
        <w:t xml:space="preserve">Wypłata wynagrodzenia przysługuje za czas wykonywania usług. </w:t>
      </w:r>
    </w:p>
    <w:p w:rsidR="000C08A2" w:rsidRDefault="002E603D" w:rsidP="000C08A2">
      <w:pPr>
        <w:pStyle w:val="western"/>
        <w:numPr>
          <w:ilvl w:val="2"/>
          <w:numId w:val="8"/>
        </w:numPr>
        <w:spacing w:after="100" w:afterAutospacing="1" w:line="360" w:lineRule="auto"/>
        <w:ind w:left="426" w:hanging="426"/>
      </w:pPr>
      <w:r w:rsidRPr="000C08A2">
        <w:rPr>
          <w:sz w:val="22"/>
          <w:szCs w:val="22"/>
        </w:rPr>
        <w:t>Wypłata wynagrodzenia następuje w terminie 30 dni od daty przyjęcia przez UZ  prawidłowo (zgodne z przepisami  prawa i wymaganiami UZ) wystawionej faktury przez PZ za każdy okres rozliczeniowy, o którym mowa w ust. 4 wraz z</w:t>
      </w:r>
      <w:r w:rsidR="006536B6" w:rsidRPr="000C08A2">
        <w:rPr>
          <w:sz w:val="22"/>
          <w:szCs w:val="22"/>
        </w:rPr>
        <w:t xml:space="preserve"> </w:t>
      </w:r>
      <w:r w:rsidR="006536B6" w:rsidRPr="000C08A2">
        <w:rPr>
          <w:color w:val="000000" w:themeColor="text1"/>
          <w:sz w:val="22"/>
          <w:szCs w:val="22"/>
        </w:rPr>
        <w:t xml:space="preserve">zestawieniem wartości wykonanych przez PZ procedur medycznych, potwierdzonym przez Zastępcę Komendanta ds. medycznych oraz wykazem przyjętych w ramach RWKL </w:t>
      </w:r>
      <w:r w:rsidR="006536B6" w:rsidRPr="000C08A2">
        <w:rPr>
          <w:sz w:val="22"/>
          <w:szCs w:val="22"/>
        </w:rPr>
        <w:t>l</w:t>
      </w:r>
      <w:r w:rsidR="008146F6" w:rsidRPr="000C08A2">
        <w:rPr>
          <w:sz w:val="22"/>
          <w:szCs w:val="22"/>
        </w:rPr>
        <w:t>ub niepodlegających ubezpieczeniu</w:t>
      </w:r>
      <w:r w:rsidR="006536B6" w:rsidRPr="000C08A2">
        <w:rPr>
          <w:sz w:val="22"/>
          <w:szCs w:val="22"/>
        </w:rPr>
        <w:t xml:space="preserve"> społeczn</w:t>
      </w:r>
      <w:r w:rsidR="008146F6" w:rsidRPr="000C08A2">
        <w:rPr>
          <w:sz w:val="22"/>
          <w:szCs w:val="22"/>
        </w:rPr>
        <w:t>emu</w:t>
      </w:r>
      <w:r w:rsidR="006536B6" w:rsidRPr="000C08A2">
        <w:rPr>
          <w:sz w:val="22"/>
          <w:szCs w:val="22"/>
        </w:rPr>
        <w:t xml:space="preserve"> osób</w:t>
      </w:r>
      <w:r w:rsidRPr="000C08A2">
        <w:rPr>
          <w:sz w:val="22"/>
          <w:szCs w:val="22"/>
        </w:rPr>
        <w:t xml:space="preserve">. Faktura powinna być złożona przez PZ do 12-go dnia miesiąca następującego po danym okresie rozliczeniowym. Termin wskazany na złożenie faktury jest ostateczny, po jego upływie wszelkie </w:t>
      </w:r>
      <w:r w:rsidRPr="000C08A2">
        <w:rPr>
          <w:sz w:val="22"/>
          <w:szCs w:val="22"/>
        </w:rPr>
        <w:lastRenderedPageBreak/>
        <w:t xml:space="preserve">uzupełnienia lub korekty będą skutkowały opóźnieniem w zapłacie należności. Płatność nastąpi przelewem na rachunek PZ o numerze: </w:t>
      </w:r>
      <w:r w:rsidR="009E1F52">
        <w:rPr>
          <w:b/>
        </w:rPr>
        <w:t>………………………………………………………………………………</w:t>
      </w:r>
      <w:r w:rsidR="00E674BD" w:rsidRPr="000C08A2">
        <w:rPr>
          <w:b/>
        </w:rPr>
        <w:t>.</w:t>
      </w:r>
    </w:p>
    <w:p w:rsidR="000C08A2" w:rsidRDefault="002E603D" w:rsidP="000C08A2">
      <w:pPr>
        <w:pStyle w:val="western"/>
        <w:numPr>
          <w:ilvl w:val="2"/>
          <w:numId w:val="8"/>
        </w:numPr>
        <w:spacing w:after="100" w:afterAutospacing="1" w:line="360" w:lineRule="auto"/>
        <w:ind w:left="426" w:hanging="426"/>
        <w:jc w:val="left"/>
      </w:pPr>
      <w:r w:rsidRPr="000C08A2">
        <w:rPr>
          <w:sz w:val="22"/>
          <w:szCs w:val="22"/>
        </w:rPr>
        <w:t xml:space="preserve">Strony ustalają miesięczny okres rozliczeniowy, który rozpoczyna się z pierwszym dniem każdego miesiąca a kończy ostatnim dniem każdego miesiąca. </w:t>
      </w:r>
    </w:p>
    <w:p w:rsidR="000C08A2" w:rsidRPr="000C08A2" w:rsidRDefault="002E603D" w:rsidP="000C08A2">
      <w:pPr>
        <w:pStyle w:val="western"/>
        <w:numPr>
          <w:ilvl w:val="2"/>
          <w:numId w:val="8"/>
        </w:numPr>
        <w:spacing w:after="100" w:afterAutospacing="1" w:line="360" w:lineRule="auto"/>
        <w:ind w:left="426" w:hanging="426"/>
        <w:jc w:val="left"/>
      </w:pPr>
      <w:r w:rsidRPr="000C08A2">
        <w:rPr>
          <w:sz w:val="22"/>
          <w:szCs w:val="22"/>
        </w:rPr>
        <w:t>Terminem płatności jest dzień obciążenia rachunku bankowego UZ.</w:t>
      </w:r>
    </w:p>
    <w:p w:rsidR="002E603D" w:rsidRPr="000C08A2" w:rsidRDefault="002E603D" w:rsidP="000C08A2">
      <w:pPr>
        <w:pStyle w:val="western"/>
        <w:numPr>
          <w:ilvl w:val="2"/>
          <w:numId w:val="8"/>
        </w:numPr>
        <w:spacing w:after="100" w:afterAutospacing="1" w:line="360" w:lineRule="auto"/>
        <w:ind w:left="426" w:hanging="426"/>
        <w:jc w:val="left"/>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1D43A0" w:rsidRDefault="002E603D" w:rsidP="001D43A0">
      <w:pPr>
        <w:pStyle w:val="western"/>
        <w:spacing w:line="360" w:lineRule="auto"/>
        <w:jc w:val="center"/>
        <w:rPr>
          <w:sz w:val="22"/>
          <w:szCs w:val="22"/>
        </w:rPr>
      </w:pPr>
      <w:r w:rsidRPr="009B701C">
        <w:rPr>
          <w:b/>
          <w:bCs/>
          <w:sz w:val="22"/>
          <w:szCs w:val="22"/>
        </w:rPr>
        <w:t>§ 1</w:t>
      </w:r>
      <w:r w:rsidR="00574335">
        <w:rPr>
          <w:b/>
          <w:bCs/>
          <w:sz w:val="22"/>
          <w:szCs w:val="22"/>
        </w:rPr>
        <w:t>5</w:t>
      </w:r>
    </w:p>
    <w:p w:rsidR="002E603D" w:rsidRPr="009B701C" w:rsidRDefault="002E603D" w:rsidP="001D43A0">
      <w:pPr>
        <w:pStyle w:val="western"/>
        <w:spacing w:line="360" w:lineRule="auto"/>
        <w:jc w:val="center"/>
        <w:rPr>
          <w:sz w:val="22"/>
          <w:szCs w:val="22"/>
        </w:rPr>
      </w:pPr>
      <w:r w:rsidRPr="009B701C">
        <w:rPr>
          <w:b/>
          <w:bCs/>
          <w:sz w:val="22"/>
          <w:szCs w:val="22"/>
        </w:rPr>
        <w:t>KARY UMOWNE</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2E603D" w:rsidRPr="003B59FC" w:rsidRDefault="002E603D" w:rsidP="002E603D">
      <w:pPr>
        <w:pStyle w:val="western"/>
        <w:numPr>
          <w:ilvl w:val="0"/>
          <w:numId w:val="13"/>
        </w:numPr>
        <w:spacing w:line="360" w:lineRule="auto"/>
        <w:rPr>
          <w:sz w:val="22"/>
          <w:szCs w:val="22"/>
        </w:rPr>
      </w:pPr>
      <w:r w:rsidRPr="003B59FC">
        <w:rPr>
          <w:sz w:val="22"/>
          <w:szCs w:val="22"/>
        </w:rPr>
        <w:t>pogorszeniu się jakości wykonywanych na rzecz pacjentów UZ świadczeń,</w:t>
      </w:r>
    </w:p>
    <w:p w:rsidR="002E603D" w:rsidRPr="003B59FC" w:rsidRDefault="002E603D" w:rsidP="002E603D">
      <w:pPr>
        <w:pStyle w:val="western"/>
        <w:numPr>
          <w:ilvl w:val="0"/>
          <w:numId w:val="13"/>
        </w:numPr>
        <w:spacing w:line="360" w:lineRule="auto"/>
        <w:rPr>
          <w:sz w:val="22"/>
          <w:szCs w:val="22"/>
        </w:rPr>
      </w:pPr>
      <w:r w:rsidRPr="003B59FC">
        <w:rPr>
          <w:sz w:val="22"/>
          <w:szCs w:val="22"/>
        </w:rPr>
        <w:t>niegospodarnym i nieuzasadnionym korzystaniu z mienia, sprzętu i leków UZ,</w:t>
      </w:r>
    </w:p>
    <w:p w:rsidR="002E603D" w:rsidRPr="003B59FC" w:rsidRDefault="002E603D" w:rsidP="002E603D">
      <w:pPr>
        <w:pStyle w:val="western"/>
        <w:numPr>
          <w:ilvl w:val="0"/>
          <w:numId w:val="13"/>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E603D" w:rsidRPr="003B59FC" w:rsidRDefault="002E603D" w:rsidP="002E603D">
      <w:pPr>
        <w:pStyle w:val="western"/>
        <w:numPr>
          <w:ilvl w:val="0"/>
          <w:numId w:val="13"/>
        </w:numPr>
        <w:spacing w:line="360" w:lineRule="auto"/>
        <w:rPr>
          <w:sz w:val="22"/>
          <w:szCs w:val="22"/>
        </w:rPr>
      </w:pPr>
      <w:r w:rsidRPr="003B59FC">
        <w:rPr>
          <w:sz w:val="22"/>
          <w:szCs w:val="22"/>
        </w:rPr>
        <w:t>nie wykonywaniu poleceń i zarządzeń obowiązujących u UZ,</w:t>
      </w:r>
    </w:p>
    <w:p w:rsidR="002E603D" w:rsidRPr="003B59FC" w:rsidRDefault="002E603D" w:rsidP="002E603D">
      <w:pPr>
        <w:pStyle w:val="western"/>
        <w:numPr>
          <w:ilvl w:val="0"/>
          <w:numId w:val="13"/>
        </w:numPr>
        <w:spacing w:line="360" w:lineRule="auto"/>
        <w:rPr>
          <w:sz w:val="22"/>
          <w:szCs w:val="22"/>
        </w:rPr>
      </w:pPr>
      <w:r w:rsidRPr="003B59FC">
        <w:rPr>
          <w:sz w:val="22"/>
          <w:szCs w:val="22"/>
        </w:rPr>
        <w:t xml:space="preserve">stwierdzeniu naruszeń przez PZ obowiązków i zadań, wynikających z niniejszej umowy. </w:t>
      </w:r>
    </w:p>
    <w:p w:rsidR="002E603D" w:rsidRPr="009B701C" w:rsidRDefault="002E603D" w:rsidP="002E603D">
      <w:pPr>
        <w:pStyle w:val="western"/>
        <w:numPr>
          <w:ilvl w:val="0"/>
          <w:numId w:val="11"/>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2E603D" w:rsidRPr="009B701C" w:rsidRDefault="002E603D" w:rsidP="002E603D">
      <w:pPr>
        <w:pStyle w:val="western"/>
        <w:numPr>
          <w:ilvl w:val="0"/>
          <w:numId w:val="11"/>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E603D" w:rsidRPr="009B701C" w:rsidRDefault="002E603D" w:rsidP="006536B6">
      <w:pPr>
        <w:pStyle w:val="NormalnyWeb"/>
        <w:numPr>
          <w:ilvl w:val="0"/>
          <w:numId w:val="14"/>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E603D" w:rsidRPr="009B701C" w:rsidRDefault="002E603D" w:rsidP="002E603D">
      <w:pPr>
        <w:pStyle w:val="NormalnyWeb"/>
        <w:numPr>
          <w:ilvl w:val="0"/>
          <w:numId w:val="14"/>
        </w:numPr>
        <w:spacing w:line="360" w:lineRule="auto"/>
        <w:rPr>
          <w:sz w:val="22"/>
          <w:szCs w:val="22"/>
        </w:rPr>
      </w:pPr>
      <w:r w:rsidRPr="009B701C">
        <w:rPr>
          <w:sz w:val="22"/>
          <w:szCs w:val="22"/>
        </w:rPr>
        <w:lastRenderedPageBreak/>
        <w:t>za nieuzasadnione natychmiastowe rozwiązanie umowy lub odstąpienie bez zgody UZ od realizacji świadczeń zdrowotnych objętych niniejszą umową – w wysokości 3 000,00 zł.</w:t>
      </w:r>
    </w:p>
    <w:p w:rsidR="002E603D" w:rsidRPr="009B701C" w:rsidRDefault="002E603D" w:rsidP="002E603D">
      <w:pPr>
        <w:pStyle w:val="NormalnyWeb"/>
        <w:numPr>
          <w:ilvl w:val="0"/>
          <w:numId w:val="14"/>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E603D" w:rsidRPr="009B701C" w:rsidRDefault="002E603D" w:rsidP="002E603D">
      <w:pPr>
        <w:pStyle w:val="NormalnyWeb"/>
        <w:numPr>
          <w:ilvl w:val="0"/>
          <w:numId w:val="14"/>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964FEE" w:rsidRDefault="00964FEE" w:rsidP="00964FEE">
      <w:pPr>
        <w:pStyle w:val="western"/>
        <w:numPr>
          <w:ilvl w:val="0"/>
          <w:numId w:val="12"/>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E603D" w:rsidRPr="003B59FC" w:rsidRDefault="002E603D" w:rsidP="002E603D">
      <w:pPr>
        <w:pStyle w:val="western"/>
        <w:numPr>
          <w:ilvl w:val="0"/>
          <w:numId w:val="12"/>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sidR="00C87D37">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2E603D" w:rsidRPr="003B59FC" w:rsidRDefault="002E603D" w:rsidP="002E603D">
      <w:pPr>
        <w:pStyle w:val="western"/>
        <w:numPr>
          <w:ilvl w:val="0"/>
          <w:numId w:val="12"/>
        </w:numPr>
        <w:tabs>
          <w:tab w:val="left" w:pos="284"/>
        </w:tabs>
        <w:spacing w:line="360" w:lineRule="auto"/>
        <w:ind w:hanging="720"/>
        <w:rPr>
          <w:sz w:val="22"/>
          <w:szCs w:val="22"/>
        </w:rPr>
      </w:pPr>
      <w:r w:rsidRPr="003B59FC">
        <w:rPr>
          <w:sz w:val="22"/>
          <w:szCs w:val="22"/>
        </w:rPr>
        <w:t xml:space="preserve">Zapisu  ust 6 nie stosuje się, jeżeli opóźnienie wynikło z przyczyn nieleżących po stronie UZ. </w:t>
      </w:r>
    </w:p>
    <w:p w:rsidR="002E603D" w:rsidRPr="003B59FC" w:rsidRDefault="002E603D" w:rsidP="002E603D">
      <w:pPr>
        <w:pStyle w:val="western"/>
        <w:spacing w:line="360" w:lineRule="auto"/>
        <w:jc w:val="center"/>
        <w:rPr>
          <w:sz w:val="22"/>
          <w:szCs w:val="22"/>
        </w:rPr>
      </w:pPr>
      <w:r w:rsidRPr="003B59FC">
        <w:rPr>
          <w:b/>
          <w:bCs/>
          <w:sz w:val="22"/>
          <w:szCs w:val="22"/>
        </w:rPr>
        <w:t>§ 1</w:t>
      </w:r>
      <w:r w:rsidR="00574335">
        <w:rPr>
          <w:b/>
          <w:bCs/>
          <w:sz w:val="22"/>
          <w:szCs w:val="22"/>
        </w:rPr>
        <w:t>6</w:t>
      </w:r>
    </w:p>
    <w:p w:rsidR="002E603D" w:rsidRPr="009B701C" w:rsidRDefault="002E603D" w:rsidP="002E603D">
      <w:pPr>
        <w:pStyle w:val="western"/>
        <w:spacing w:line="360" w:lineRule="auto"/>
        <w:jc w:val="center"/>
        <w:rPr>
          <w:sz w:val="22"/>
          <w:szCs w:val="22"/>
        </w:rPr>
      </w:pPr>
      <w:r w:rsidRPr="009B701C">
        <w:rPr>
          <w:b/>
          <w:bCs/>
          <w:sz w:val="22"/>
          <w:szCs w:val="22"/>
        </w:rPr>
        <w:t>CZAS TRWANIA UMOWY</w:t>
      </w:r>
    </w:p>
    <w:p w:rsidR="009E1F52" w:rsidRDefault="002E603D" w:rsidP="009E1F52">
      <w:pPr>
        <w:pStyle w:val="western"/>
        <w:numPr>
          <w:ilvl w:val="0"/>
          <w:numId w:val="3"/>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od 0</w:t>
      </w:r>
      <w:r w:rsidR="00574335">
        <w:rPr>
          <w:b/>
          <w:bCs/>
          <w:sz w:val="22"/>
          <w:szCs w:val="22"/>
          <w:u w:val="single"/>
        </w:rPr>
        <w:t>1</w:t>
      </w:r>
      <w:r w:rsidRPr="009B701C">
        <w:rPr>
          <w:b/>
          <w:bCs/>
          <w:sz w:val="22"/>
          <w:szCs w:val="22"/>
          <w:u w:val="single"/>
        </w:rPr>
        <w:t xml:space="preserve"> </w:t>
      </w:r>
      <w:r w:rsidR="00964FEE">
        <w:rPr>
          <w:b/>
          <w:bCs/>
          <w:sz w:val="22"/>
          <w:szCs w:val="22"/>
          <w:u w:val="single"/>
        </w:rPr>
        <w:t>lipca</w:t>
      </w:r>
      <w:r w:rsidRPr="009B701C">
        <w:rPr>
          <w:b/>
          <w:bCs/>
          <w:sz w:val="22"/>
          <w:szCs w:val="22"/>
          <w:u w:val="single"/>
        </w:rPr>
        <w:t xml:space="preserve"> 202</w:t>
      </w:r>
      <w:r>
        <w:rPr>
          <w:b/>
          <w:bCs/>
          <w:sz w:val="22"/>
          <w:szCs w:val="22"/>
          <w:u w:val="single"/>
        </w:rPr>
        <w:t>1</w:t>
      </w:r>
      <w:r w:rsidRPr="009B701C">
        <w:rPr>
          <w:b/>
          <w:bCs/>
          <w:sz w:val="22"/>
          <w:szCs w:val="22"/>
          <w:u w:val="single"/>
        </w:rPr>
        <w:t xml:space="preserve"> r</w:t>
      </w:r>
      <w:r>
        <w:rPr>
          <w:b/>
          <w:bCs/>
          <w:sz w:val="22"/>
          <w:szCs w:val="22"/>
          <w:u w:val="single"/>
        </w:rPr>
        <w:t xml:space="preserve">. </w:t>
      </w:r>
      <w:r w:rsidRPr="009B701C">
        <w:rPr>
          <w:b/>
          <w:bCs/>
          <w:sz w:val="22"/>
          <w:szCs w:val="22"/>
          <w:u w:val="single"/>
        </w:rPr>
        <w:t>do 3</w:t>
      </w:r>
      <w:r w:rsidR="00964FEE">
        <w:rPr>
          <w:b/>
          <w:bCs/>
          <w:sz w:val="22"/>
          <w:szCs w:val="22"/>
          <w:u w:val="single"/>
        </w:rPr>
        <w:t>1</w:t>
      </w:r>
      <w:r w:rsidRPr="009B701C">
        <w:rPr>
          <w:b/>
          <w:bCs/>
          <w:sz w:val="22"/>
          <w:szCs w:val="22"/>
          <w:u w:val="single"/>
        </w:rPr>
        <w:t xml:space="preserve"> </w:t>
      </w:r>
      <w:r w:rsidR="009E1F52">
        <w:rPr>
          <w:b/>
          <w:bCs/>
          <w:sz w:val="22"/>
          <w:szCs w:val="22"/>
          <w:u w:val="single"/>
        </w:rPr>
        <w:t>marca</w:t>
      </w:r>
      <w:r w:rsidRPr="009B701C">
        <w:rPr>
          <w:b/>
          <w:bCs/>
          <w:sz w:val="22"/>
          <w:szCs w:val="22"/>
          <w:u w:val="single"/>
        </w:rPr>
        <w:t xml:space="preserve"> 202</w:t>
      </w:r>
      <w:r w:rsidR="009E1F52">
        <w:rPr>
          <w:b/>
          <w:bCs/>
          <w:sz w:val="22"/>
          <w:szCs w:val="22"/>
          <w:u w:val="single"/>
        </w:rPr>
        <w:t>3</w:t>
      </w:r>
      <w:r w:rsidRPr="009B701C">
        <w:rPr>
          <w:b/>
          <w:bCs/>
          <w:sz w:val="22"/>
          <w:szCs w:val="22"/>
          <w:u w:val="single"/>
        </w:rPr>
        <w:t xml:space="preserve"> r.</w:t>
      </w:r>
    </w:p>
    <w:p w:rsidR="009E1F52" w:rsidRDefault="009E1F52" w:rsidP="009E1F52">
      <w:pPr>
        <w:pStyle w:val="western"/>
        <w:numPr>
          <w:ilvl w:val="0"/>
          <w:numId w:val="3"/>
        </w:numPr>
        <w:tabs>
          <w:tab w:val="clear" w:pos="720"/>
          <w:tab w:val="num" w:pos="426"/>
        </w:tabs>
        <w:spacing w:line="360" w:lineRule="auto"/>
        <w:ind w:left="426" w:hanging="426"/>
        <w:rPr>
          <w:sz w:val="22"/>
          <w:szCs w:val="22"/>
        </w:rPr>
      </w:pPr>
      <w:r w:rsidRPr="009E1F52">
        <w:rPr>
          <w:sz w:val="22"/>
          <w:szCs w:val="22"/>
        </w:rPr>
        <w:t xml:space="preserve">Każda ze stron może </w:t>
      </w:r>
      <w:r w:rsidRPr="009E1F52">
        <w:rPr>
          <w:sz w:val="22"/>
          <w:szCs w:val="22"/>
          <w:u w:val="single"/>
        </w:rPr>
        <w:t xml:space="preserve">rozwiązać umowę z </w:t>
      </w:r>
      <w:r w:rsidRPr="009E1F52">
        <w:rPr>
          <w:b/>
          <w:sz w:val="22"/>
          <w:szCs w:val="22"/>
          <w:u w:val="single"/>
        </w:rPr>
        <w:t>zac</w:t>
      </w:r>
      <w:r w:rsidRPr="009E1F52">
        <w:rPr>
          <w:b/>
          <w:bCs/>
          <w:sz w:val="22"/>
          <w:szCs w:val="22"/>
          <w:u w:val="single"/>
        </w:rPr>
        <w:t>howaniem jednomiesięcznego okresu wypowiedzenia, a także w drodze poroz</w:t>
      </w:r>
      <w:r w:rsidRPr="009E1F52">
        <w:rPr>
          <w:b/>
          <w:sz w:val="22"/>
          <w:szCs w:val="22"/>
          <w:u w:val="single"/>
        </w:rPr>
        <w:t>umienia stron</w:t>
      </w:r>
      <w:r w:rsidRPr="009E1F52">
        <w:rPr>
          <w:sz w:val="22"/>
          <w:szCs w:val="22"/>
        </w:rPr>
        <w:t xml:space="preserve"> bez zachowania tego okresu w dniu uzgodnionym przez strony. </w:t>
      </w:r>
    </w:p>
    <w:p w:rsidR="009E1F52" w:rsidRDefault="009E1F52" w:rsidP="009E1F52">
      <w:pPr>
        <w:pStyle w:val="western"/>
        <w:numPr>
          <w:ilvl w:val="0"/>
          <w:numId w:val="3"/>
        </w:numPr>
        <w:tabs>
          <w:tab w:val="clear" w:pos="720"/>
          <w:tab w:val="num" w:pos="426"/>
        </w:tabs>
        <w:spacing w:line="360" w:lineRule="auto"/>
        <w:ind w:left="426" w:hanging="426"/>
        <w:rPr>
          <w:sz w:val="22"/>
          <w:szCs w:val="22"/>
        </w:rPr>
      </w:pPr>
      <w:r w:rsidRPr="009E1F52">
        <w:rPr>
          <w:sz w:val="22"/>
          <w:szCs w:val="22"/>
        </w:rPr>
        <w:t xml:space="preserve">Okres wypowiedzenia, o którym mowa w ust. 2 rozpoczyna swój bieg z pierwszym dniem miesiąca, następującego po miesiącu, w którym zostało złożone wypowiedzenie. </w:t>
      </w:r>
    </w:p>
    <w:p w:rsidR="002E603D" w:rsidRPr="009E1F52" w:rsidRDefault="002E603D" w:rsidP="009E1F52">
      <w:pPr>
        <w:pStyle w:val="western"/>
        <w:numPr>
          <w:ilvl w:val="0"/>
          <w:numId w:val="3"/>
        </w:numPr>
        <w:tabs>
          <w:tab w:val="clear" w:pos="720"/>
          <w:tab w:val="num" w:pos="426"/>
        </w:tabs>
        <w:spacing w:line="360" w:lineRule="auto"/>
        <w:ind w:left="426" w:hanging="426"/>
        <w:rPr>
          <w:sz w:val="22"/>
          <w:szCs w:val="22"/>
        </w:rPr>
      </w:pPr>
      <w:r w:rsidRPr="009E1F52">
        <w:rPr>
          <w:sz w:val="22"/>
          <w:szCs w:val="22"/>
        </w:rPr>
        <w:t>Stronom przysługuje prawo rozwiązania umowy bez wypowiedzenia w przypadku gdy druga strona rażąco narusza istotne postanowienia umowy. Przyczynami rozwiązania przez UZ umowy bez wypowiedzenia są także:</w:t>
      </w:r>
    </w:p>
    <w:p w:rsidR="002E603D" w:rsidRPr="009B701C" w:rsidRDefault="002E603D" w:rsidP="002E603D">
      <w:pPr>
        <w:pStyle w:val="western"/>
        <w:numPr>
          <w:ilvl w:val="0"/>
          <w:numId w:val="4"/>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2E603D" w:rsidRPr="009B701C" w:rsidRDefault="002E603D" w:rsidP="002E603D">
      <w:pPr>
        <w:pStyle w:val="western"/>
        <w:numPr>
          <w:ilvl w:val="0"/>
          <w:numId w:val="4"/>
        </w:numPr>
        <w:spacing w:line="360" w:lineRule="auto"/>
        <w:rPr>
          <w:sz w:val="22"/>
          <w:szCs w:val="22"/>
        </w:rPr>
      </w:pPr>
      <w:r w:rsidRPr="009B701C">
        <w:rPr>
          <w:sz w:val="22"/>
          <w:szCs w:val="22"/>
        </w:rPr>
        <w:t>utraty przez PZ koniecznych uprawnień do wykonywania świadczeń zdrowotnych,</w:t>
      </w:r>
    </w:p>
    <w:p w:rsidR="002E603D" w:rsidRPr="009B701C" w:rsidRDefault="002E603D" w:rsidP="002E603D">
      <w:pPr>
        <w:pStyle w:val="western"/>
        <w:numPr>
          <w:ilvl w:val="0"/>
          <w:numId w:val="4"/>
        </w:numPr>
        <w:spacing w:line="360" w:lineRule="auto"/>
        <w:rPr>
          <w:sz w:val="22"/>
          <w:szCs w:val="22"/>
        </w:rPr>
      </w:pPr>
      <w:r w:rsidRPr="009B701C">
        <w:rPr>
          <w:sz w:val="22"/>
          <w:szCs w:val="22"/>
        </w:rPr>
        <w:t>pobierania przez PZ od pacjentów zapłaty za wykonane świadczenia, bez pośrednictwa kasy /punktu kasowego/ UZ,</w:t>
      </w:r>
    </w:p>
    <w:p w:rsidR="002E603D" w:rsidRPr="003B59FC" w:rsidRDefault="002E603D" w:rsidP="002E603D">
      <w:pPr>
        <w:pStyle w:val="western"/>
        <w:numPr>
          <w:ilvl w:val="0"/>
          <w:numId w:val="4"/>
        </w:numPr>
        <w:spacing w:line="360" w:lineRule="auto"/>
        <w:rPr>
          <w:sz w:val="22"/>
          <w:szCs w:val="22"/>
        </w:rPr>
      </w:pPr>
      <w:r w:rsidRPr="003B59FC">
        <w:rPr>
          <w:sz w:val="22"/>
          <w:szCs w:val="22"/>
        </w:rPr>
        <w:t>udzielenia świadczeń zdrowotnych pacjentom niebędącym pacjentami Szpitala,</w:t>
      </w:r>
    </w:p>
    <w:p w:rsidR="002E603D" w:rsidRPr="003B59FC" w:rsidRDefault="002E603D" w:rsidP="002E603D">
      <w:pPr>
        <w:pStyle w:val="western"/>
        <w:numPr>
          <w:ilvl w:val="0"/>
          <w:numId w:val="4"/>
        </w:numPr>
        <w:spacing w:line="360" w:lineRule="auto"/>
        <w:rPr>
          <w:sz w:val="22"/>
          <w:szCs w:val="22"/>
        </w:rPr>
      </w:pPr>
      <w:r>
        <w:rPr>
          <w:sz w:val="22"/>
          <w:szCs w:val="22"/>
        </w:rPr>
        <w:t>tymczasowego aresztowania</w:t>
      </w:r>
      <w:r w:rsidRPr="003B59FC">
        <w:rPr>
          <w:sz w:val="22"/>
          <w:szCs w:val="22"/>
        </w:rPr>
        <w:t>,</w:t>
      </w:r>
    </w:p>
    <w:p w:rsidR="002E603D" w:rsidRPr="009B701C" w:rsidRDefault="002E603D" w:rsidP="002E603D">
      <w:pPr>
        <w:pStyle w:val="NormalnyWeb"/>
        <w:numPr>
          <w:ilvl w:val="0"/>
          <w:numId w:val="4"/>
        </w:numPr>
        <w:spacing w:line="360" w:lineRule="auto"/>
        <w:rPr>
          <w:sz w:val="22"/>
          <w:szCs w:val="22"/>
        </w:rPr>
      </w:pPr>
      <w:r w:rsidRPr="009B701C">
        <w:rPr>
          <w:sz w:val="22"/>
          <w:szCs w:val="22"/>
        </w:rPr>
        <w:lastRenderedPageBreak/>
        <w:t>nie wykonywania przez PZ przez okres 3 dni świadczeń zdrowotnych będących przedmiotem umowy,</w:t>
      </w:r>
    </w:p>
    <w:p w:rsidR="002E603D" w:rsidRPr="009B701C" w:rsidRDefault="002E603D" w:rsidP="002E603D">
      <w:pPr>
        <w:pStyle w:val="NormalnyWeb"/>
        <w:numPr>
          <w:ilvl w:val="0"/>
          <w:numId w:val="4"/>
        </w:numPr>
        <w:spacing w:line="360" w:lineRule="auto"/>
        <w:rPr>
          <w:sz w:val="22"/>
          <w:szCs w:val="22"/>
        </w:rPr>
      </w:pPr>
      <w:r w:rsidRPr="009B701C">
        <w:rPr>
          <w:sz w:val="22"/>
          <w:szCs w:val="22"/>
        </w:rPr>
        <w:t xml:space="preserve">nieprzystąpienia do negocjacji przez PZ, o których mowa w § </w:t>
      </w:r>
      <w:r w:rsidR="00574335">
        <w:rPr>
          <w:sz w:val="22"/>
          <w:szCs w:val="22"/>
        </w:rPr>
        <w:t>19</w:t>
      </w:r>
      <w:r w:rsidRPr="009B701C">
        <w:rPr>
          <w:sz w:val="22"/>
          <w:szCs w:val="22"/>
        </w:rPr>
        <w:t xml:space="preserve"> ust 1 niniejszej umowy, </w:t>
      </w:r>
    </w:p>
    <w:p w:rsidR="002E603D" w:rsidRPr="009B701C" w:rsidRDefault="002E603D" w:rsidP="002E603D">
      <w:pPr>
        <w:pStyle w:val="NormalnyWeb"/>
        <w:numPr>
          <w:ilvl w:val="0"/>
          <w:numId w:val="4"/>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E603D" w:rsidRPr="004619F3" w:rsidRDefault="002E603D" w:rsidP="002E603D">
      <w:pPr>
        <w:pStyle w:val="NormalnyWeb"/>
        <w:numPr>
          <w:ilvl w:val="0"/>
          <w:numId w:val="4"/>
        </w:numPr>
        <w:spacing w:line="360" w:lineRule="auto"/>
        <w:rPr>
          <w:sz w:val="22"/>
          <w:szCs w:val="22"/>
        </w:rPr>
      </w:pPr>
      <w:r w:rsidRPr="009B701C">
        <w:rPr>
          <w:sz w:val="22"/>
          <w:szCs w:val="22"/>
        </w:rPr>
        <w:t xml:space="preserve">Naruszenie obowiązków z </w:t>
      </w:r>
      <w:r>
        <w:rPr>
          <w:bCs/>
          <w:sz w:val="22"/>
          <w:szCs w:val="22"/>
        </w:rPr>
        <w:t>§ 1</w:t>
      </w:r>
      <w:r w:rsidR="00574335">
        <w:rPr>
          <w:bCs/>
          <w:sz w:val="22"/>
          <w:szCs w:val="22"/>
        </w:rPr>
        <w:t>2</w:t>
      </w:r>
      <w:r>
        <w:rPr>
          <w:bCs/>
          <w:sz w:val="22"/>
          <w:szCs w:val="22"/>
        </w:rPr>
        <w:t xml:space="preserve"> umowy,</w:t>
      </w:r>
    </w:p>
    <w:p w:rsidR="002E603D" w:rsidRPr="004619F3" w:rsidRDefault="002E603D" w:rsidP="002E603D">
      <w:pPr>
        <w:pStyle w:val="NormalnyWeb"/>
        <w:numPr>
          <w:ilvl w:val="0"/>
          <w:numId w:val="4"/>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1</w:t>
      </w:r>
      <w:r w:rsidR="00574335">
        <w:rPr>
          <w:bCs/>
          <w:sz w:val="22"/>
          <w:szCs w:val="22"/>
        </w:rPr>
        <w:t>1</w:t>
      </w:r>
      <w:r>
        <w:rPr>
          <w:bCs/>
          <w:sz w:val="22"/>
          <w:szCs w:val="22"/>
        </w:rPr>
        <w:t xml:space="preserve"> ust. 1 pkt 1</w:t>
      </w:r>
      <w:r w:rsidR="00574335">
        <w:rPr>
          <w:bCs/>
          <w:sz w:val="22"/>
          <w:szCs w:val="22"/>
        </w:rPr>
        <w:t>1</w:t>
      </w:r>
      <w:r>
        <w:rPr>
          <w:bCs/>
          <w:sz w:val="22"/>
          <w:szCs w:val="22"/>
        </w:rPr>
        <w:t xml:space="preserve">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E603D" w:rsidRPr="009B701C" w:rsidRDefault="002E603D" w:rsidP="009E1F52">
      <w:pPr>
        <w:pStyle w:val="western"/>
        <w:spacing w:line="360" w:lineRule="auto"/>
        <w:ind w:left="720"/>
        <w:rPr>
          <w:b/>
          <w:bCs/>
          <w:sz w:val="22"/>
          <w:szCs w:val="22"/>
        </w:rPr>
      </w:pPr>
      <w:r w:rsidRPr="009B701C">
        <w:rPr>
          <w:b/>
          <w:bCs/>
          <w:sz w:val="22"/>
          <w:szCs w:val="22"/>
        </w:rPr>
        <w:t xml:space="preserve">                                                </w:t>
      </w:r>
      <w:r>
        <w:rPr>
          <w:b/>
          <w:bCs/>
          <w:sz w:val="22"/>
          <w:szCs w:val="22"/>
        </w:rPr>
        <w:t xml:space="preserve">   </w:t>
      </w:r>
      <w:r w:rsidRPr="009B701C">
        <w:rPr>
          <w:b/>
          <w:bCs/>
          <w:sz w:val="22"/>
          <w:szCs w:val="22"/>
        </w:rPr>
        <w:t>§ 1</w:t>
      </w:r>
      <w:r w:rsidR="00574335">
        <w:rPr>
          <w:b/>
          <w:bCs/>
          <w:sz w:val="22"/>
          <w:szCs w:val="22"/>
        </w:rPr>
        <w:t>7</w:t>
      </w:r>
    </w:p>
    <w:p w:rsidR="002E603D" w:rsidRPr="009B701C" w:rsidRDefault="002E603D" w:rsidP="002E603D">
      <w:pPr>
        <w:pStyle w:val="Textbody"/>
        <w:spacing w:line="360" w:lineRule="auto"/>
        <w:jc w:val="center"/>
        <w:rPr>
          <w:b/>
          <w:bCs/>
          <w:sz w:val="22"/>
          <w:szCs w:val="22"/>
        </w:rPr>
      </w:pPr>
      <w:r w:rsidRPr="009B701C">
        <w:rPr>
          <w:b/>
          <w:bCs/>
          <w:sz w:val="22"/>
          <w:szCs w:val="22"/>
        </w:rPr>
        <w:t>KLAUZULUA INFORMACYJNA</w:t>
      </w:r>
    </w:p>
    <w:p w:rsidR="002E603D" w:rsidRPr="009B701C" w:rsidRDefault="002E603D" w:rsidP="002E603D">
      <w:pPr>
        <w:pStyle w:val="Textbody"/>
        <w:spacing w:line="360" w:lineRule="auto"/>
        <w:jc w:val="center"/>
        <w:rPr>
          <w:b/>
          <w:bCs/>
          <w:sz w:val="22"/>
          <w:szCs w:val="22"/>
        </w:rPr>
      </w:pP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2E603D" w:rsidRPr="00D05B18" w:rsidRDefault="002E603D" w:rsidP="002E603D">
      <w:pPr>
        <w:pStyle w:val="NormalnyWeb"/>
        <w:numPr>
          <w:ilvl w:val="0"/>
          <w:numId w:val="5"/>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E603D" w:rsidRPr="00D05B18" w:rsidRDefault="002E603D" w:rsidP="002E603D">
      <w:pPr>
        <w:pStyle w:val="NormalnyWeb"/>
        <w:numPr>
          <w:ilvl w:val="0"/>
          <w:numId w:val="5"/>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lastRenderedPageBreak/>
        <w:t>Pani/Pana dane osobowe nie będą podlegać zautomatyzowaniu w podejmowania decyzji lub profilowaniu, ani wysyłane poza strefę Unii Europejskiej.</w:t>
      </w:r>
    </w:p>
    <w:p w:rsidR="002E603D" w:rsidRPr="009B701C" w:rsidRDefault="002E603D" w:rsidP="002E603D">
      <w:pPr>
        <w:pStyle w:val="western"/>
        <w:spacing w:line="360" w:lineRule="auto"/>
        <w:jc w:val="center"/>
        <w:rPr>
          <w:sz w:val="22"/>
          <w:szCs w:val="22"/>
        </w:rPr>
      </w:pPr>
      <w:r w:rsidRPr="009B701C">
        <w:rPr>
          <w:b/>
          <w:bCs/>
          <w:sz w:val="22"/>
          <w:szCs w:val="22"/>
        </w:rPr>
        <w:t>§ 1</w:t>
      </w:r>
      <w:r w:rsidR="00574335">
        <w:rPr>
          <w:b/>
          <w:bCs/>
          <w:sz w:val="22"/>
          <w:szCs w:val="22"/>
        </w:rPr>
        <w:t>8</w:t>
      </w:r>
    </w:p>
    <w:p w:rsidR="002E603D" w:rsidRPr="009B701C" w:rsidRDefault="002E603D" w:rsidP="002E603D">
      <w:pPr>
        <w:pStyle w:val="western"/>
        <w:spacing w:line="360" w:lineRule="auto"/>
        <w:jc w:val="center"/>
        <w:rPr>
          <w:sz w:val="22"/>
          <w:szCs w:val="22"/>
        </w:rPr>
      </w:pPr>
      <w:r w:rsidRPr="009B701C">
        <w:rPr>
          <w:b/>
          <w:bCs/>
          <w:sz w:val="22"/>
          <w:szCs w:val="22"/>
        </w:rPr>
        <w:t>POSTANOWIENIA KOŃCOWE</w:t>
      </w:r>
    </w:p>
    <w:p w:rsidR="002E603D" w:rsidRPr="009B701C" w:rsidRDefault="002E603D" w:rsidP="00574335">
      <w:pPr>
        <w:pStyle w:val="western"/>
        <w:numPr>
          <w:ilvl w:val="0"/>
          <w:numId w:val="6"/>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E603D" w:rsidRPr="009B701C" w:rsidRDefault="002E603D" w:rsidP="00574335">
      <w:pPr>
        <w:pStyle w:val="western"/>
        <w:numPr>
          <w:ilvl w:val="0"/>
          <w:numId w:val="6"/>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E603D" w:rsidRPr="002010D4" w:rsidRDefault="002E603D" w:rsidP="00574335">
      <w:pPr>
        <w:pStyle w:val="western"/>
        <w:numPr>
          <w:ilvl w:val="0"/>
          <w:numId w:val="6"/>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2E603D" w:rsidRPr="009B701C" w:rsidRDefault="002E603D" w:rsidP="002E603D">
      <w:pPr>
        <w:pStyle w:val="western"/>
        <w:spacing w:line="360" w:lineRule="auto"/>
        <w:jc w:val="center"/>
        <w:rPr>
          <w:sz w:val="22"/>
          <w:szCs w:val="22"/>
        </w:rPr>
      </w:pPr>
      <w:r w:rsidRPr="009B701C">
        <w:rPr>
          <w:b/>
          <w:bCs/>
          <w:sz w:val="22"/>
          <w:szCs w:val="22"/>
        </w:rPr>
        <w:t xml:space="preserve">§ </w:t>
      </w:r>
      <w:r w:rsidR="00574335">
        <w:rPr>
          <w:b/>
          <w:bCs/>
          <w:sz w:val="22"/>
          <w:szCs w:val="22"/>
        </w:rPr>
        <w:t>19</w:t>
      </w:r>
    </w:p>
    <w:p w:rsidR="002E603D" w:rsidRPr="009B701C"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E603D" w:rsidRPr="009B701C"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2E603D" w:rsidRPr="001D43A0"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Wszelkie zmiany niniejszej umowy wymagają formy pisemnej pod rygorem nieważności.</w:t>
      </w:r>
    </w:p>
    <w:p w:rsidR="002E603D" w:rsidRPr="009B701C" w:rsidRDefault="002E603D" w:rsidP="002E603D">
      <w:pPr>
        <w:pStyle w:val="western"/>
        <w:spacing w:line="360" w:lineRule="auto"/>
        <w:jc w:val="center"/>
        <w:rPr>
          <w:sz w:val="22"/>
          <w:szCs w:val="22"/>
        </w:rPr>
      </w:pPr>
      <w:r w:rsidRPr="009B701C">
        <w:rPr>
          <w:b/>
          <w:bCs/>
          <w:sz w:val="22"/>
          <w:szCs w:val="22"/>
        </w:rPr>
        <w:t>§ 2</w:t>
      </w:r>
      <w:r w:rsidR="00574335">
        <w:rPr>
          <w:b/>
          <w:bCs/>
          <w:sz w:val="22"/>
          <w:szCs w:val="22"/>
        </w:rPr>
        <w:t>0</w:t>
      </w:r>
    </w:p>
    <w:p w:rsidR="002E603D" w:rsidRPr="009B701C" w:rsidRDefault="002E603D" w:rsidP="002E603D">
      <w:pPr>
        <w:pStyle w:val="western"/>
        <w:spacing w:line="360" w:lineRule="auto"/>
        <w:rPr>
          <w:sz w:val="22"/>
          <w:szCs w:val="22"/>
        </w:rPr>
      </w:pPr>
      <w:r w:rsidRPr="009B701C">
        <w:rPr>
          <w:sz w:val="22"/>
          <w:szCs w:val="22"/>
        </w:rPr>
        <w:t>Umowę sporządzono w dwóch jednobrzmiących egzemplarzach, dla każdej ze stron.</w:t>
      </w:r>
    </w:p>
    <w:p w:rsidR="002E603D" w:rsidRDefault="002E603D" w:rsidP="002E603D">
      <w:pPr>
        <w:rPr>
          <w:rFonts w:ascii="Times New Roman" w:hAnsi="Times New Roman"/>
          <w:sz w:val="18"/>
          <w:szCs w:val="18"/>
        </w:rPr>
      </w:pPr>
    </w:p>
    <w:p w:rsidR="00964FEE" w:rsidRDefault="00964FEE" w:rsidP="00964FEE">
      <w:pPr>
        <w:spacing w:after="60" w:line="240" w:lineRule="auto"/>
        <w:rPr>
          <w:rFonts w:ascii="Times New Roman" w:hAnsi="Times New Roman" w:cs="Times New Roman"/>
          <w:sz w:val="18"/>
        </w:rPr>
      </w:pPr>
    </w:p>
    <w:p w:rsidR="00964FEE"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r w:rsidRPr="00342DC7">
        <w:rPr>
          <w:rFonts w:ascii="Times New Roman" w:hAnsi="Times New Roman" w:cs="Times New Roman"/>
          <w:sz w:val="18"/>
        </w:rPr>
        <w:t>Sprawdzono pod względem formalno-prawnym: ……………………………………….</w:t>
      </w:r>
    </w:p>
    <w:p w:rsidR="00964FEE" w:rsidRDefault="00964FEE" w:rsidP="00964FEE">
      <w:pPr>
        <w:spacing w:after="60" w:line="240" w:lineRule="auto"/>
        <w:rPr>
          <w:rFonts w:ascii="Times New Roman" w:hAnsi="Times New Roman" w:cs="Times New Roman"/>
          <w:sz w:val="18"/>
        </w:rPr>
      </w:pPr>
    </w:p>
    <w:p w:rsidR="00964FEE"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r w:rsidRPr="00342DC7">
        <w:rPr>
          <w:rFonts w:ascii="Times New Roman" w:hAnsi="Times New Roman" w:cs="Times New Roman"/>
          <w:sz w:val="18"/>
        </w:rPr>
        <w:t>Sprawdzono pod względem merytorycznym:  …………………………………………</w:t>
      </w:r>
    </w:p>
    <w:p w:rsidR="00964FEE" w:rsidRPr="00342DC7" w:rsidRDefault="00964FEE" w:rsidP="00964FEE">
      <w:pPr>
        <w:spacing w:after="60" w:line="240" w:lineRule="auto"/>
        <w:rPr>
          <w:rFonts w:ascii="Times New Roman" w:hAnsi="Times New Roman" w:cs="Times New Roman"/>
          <w:sz w:val="18"/>
        </w:rPr>
      </w:pPr>
    </w:p>
    <w:p w:rsidR="00964FEE" w:rsidRDefault="00964FEE" w:rsidP="00964FEE">
      <w:pPr>
        <w:spacing w:after="60" w:line="240" w:lineRule="auto"/>
        <w:rPr>
          <w:rFonts w:ascii="Times New Roman" w:hAnsi="Times New Roman" w:cs="Times New Roman"/>
          <w:sz w:val="18"/>
        </w:rPr>
      </w:pPr>
    </w:p>
    <w:p w:rsidR="00964FEE" w:rsidRDefault="00964FEE" w:rsidP="00964FEE">
      <w:pPr>
        <w:spacing w:after="60" w:line="240" w:lineRule="auto"/>
        <w:rPr>
          <w:rFonts w:ascii="Times New Roman" w:hAnsi="Times New Roman" w:cs="Times New Roman"/>
          <w:sz w:val="18"/>
        </w:rPr>
      </w:pPr>
    </w:p>
    <w:p w:rsidR="00964FEE"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p>
    <w:p w:rsidR="00964FEE" w:rsidRPr="00342DC7" w:rsidRDefault="00964FEE" w:rsidP="00964FEE">
      <w:pPr>
        <w:spacing w:after="60" w:line="240" w:lineRule="auto"/>
        <w:rPr>
          <w:rFonts w:ascii="Times New Roman" w:hAnsi="Times New Roman" w:cs="Times New Roman"/>
          <w:sz w:val="18"/>
        </w:rPr>
      </w:pPr>
      <w:r w:rsidRPr="00342DC7">
        <w:rPr>
          <w:rFonts w:ascii="Times New Roman" w:hAnsi="Times New Roman" w:cs="Times New Roman"/>
          <w:sz w:val="18"/>
        </w:rPr>
        <w:t>Sprawdzono pod względem finansowym: ………………………………………………</w:t>
      </w:r>
    </w:p>
    <w:p w:rsidR="001D43A0" w:rsidRDefault="001D43A0" w:rsidP="002E603D">
      <w:pPr>
        <w:rPr>
          <w:rFonts w:ascii="Times New Roman" w:hAnsi="Times New Roman"/>
          <w:sz w:val="18"/>
          <w:szCs w:val="18"/>
        </w:rPr>
      </w:pPr>
    </w:p>
    <w:p w:rsidR="00C87D37" w:rsidRDefault="00C87D37" w:rsidP="002E603D">
      <w:pPr>
        <w:rPr>
          <w:rFonts w:ascii="Times New Roman" w:hAnsi="Times New Roman"/>
          <w:sz w:val="18"/>
          <w:szCs w:val="18"/>
        </w:rPr>
      </w:pPr>
    </w:p>
    <w:p w:rsidR="00C87D37" w:rsidRDefault="00C87D37" w:rsidP="002E603D">
      <w:pPr>
        <w:rPr>
          <w:rFonts w:ascii="Times New Roman" w:hAnsi="Times New Roman"/>
          <w:sz w:val="18"/>
          <w:szCs w:val="18"/>
        </w:rPr>
      </w:pPr>
    </w:p>
    <w:p w:rsidR="002E603D" w:rsidRPr="009B701C" w:rsidRDefault="002E603D" w:rsidP="002E603D">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2E603D" w:rsidRPr="009B701C" w:rsidRDefault="00757A2F" w:rsidP="002E603D">
      <w:pPr>
        <w:pStyle w:val="western"/>
        <w:spacing w:line="360" w:lineRule="auto"/>
        <w:rPr>
          <w:b/>
          <w:bCs/>
          <w:sz w:val="22"/>
          <w:szCs w:val="22"/>
        </w:rPr>
      </w:pPr>
      <w:r>
        <w:rPr>
          <w:b/>
          <w:bCs/>
          <w:sz w:val="22"/>
          <w:szCs w:val="22"/>
        </w:rPr>
        <w:t>/</w:t>
      </w:r>
      <w:r w:rsidR="002E603D" w:rsidRPr="009B701C">
        <w:rPr>
          <w:b/>
          <w:bCs/>
          <w:sz w:val="22"/>
          <w:szCs w:val="22"/>
        </w:rPr>
        <w:t>PRZYJMUJĄCY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2E603D" w:rsidRDefault="002E603D" w:rsidP="002E603D">
      <w:pPr>
        <w:pStyle w:val="Standard"/>
        <w:tabs>
          <w:tab w:val="left" w:pos="732"/>
          <w:tab w:val="left" w:pos="3957"/>
        </w:tabs>
        <w:ind w:right="-3"/>
        <w:jc w:val="both"/>
        <w:rPr>
          <w:b/>
          <w:sz w:val="22"/>
          <w:szCs w:val="22"/>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Default="009E1F52" w:rsidP="002E603D">
      <w:pPr>
        <w:jc w:val="right"/>
        <w:rPr>
          <w:rFonts w:ascii="Times New Roman" w:hAnsi="Times New Roman" w:cs="Times New Roman"/>
          <w:b/>
        </w:rPr>
      </w:pPr>
    </w:p>
    <w:p w:rsidR="009E1F52" w:rsidRPr="009E1F52" w:rsidRDefault="009E1F52" w:rsidP="009E1F52">
      <w:pPr>
        <w:pStyle w:val="Akapitzlist"/>
        <w:ind w:left="317"/>
        <w:jc w:val="right"/>
        <w:rPr>
          <w:rFonts w:ascii="Times New Roman" w:hAnsi="Times New Roman" w:cs="Times New Roman"/>
          <w:b/>
        </w:rPr>
      </w:pPr>
      <w:r w:rsidRPr="009E1F52">
        <w:rPr>
          <w:rFonts w:ascii="Times New Roman" w:hAnsi="Times New Roman" w:cs="Times New Roman"/>
          <w:b/>
        </w:rPr>
        <w:lastRenderedPageBreak/>
        <w:t>Załącznik nr 1 do Umowy nr …/D/2021</w:t>
      </w:r>
    </w:p>
    <w:p w:rsidR="009E1F52" w:rsidRPr="009E1F52" w:rsidRDefault="009E1F52" w:rsidP="009E1F52">
      <w:pPr>
        <w:pStyle w:val="Akapitzlist"/>
        <w:ind w:left="317"/>
        <w:jc w:val="right"/>
        <w:rPr>
          <w:rFonts w:ascii="Times New Roman" w:hAnsi="Times New Roman" w:cs="Times New Roman"/>
          <w:b/>
        </w:rPr>
      </w:pPr>
    </w:p>
    <w:p w:rsidR="009E1F52" w:rsidRPr="009E1F52" w:rsidRDefault="009E1F52" w:rsidP="009E1F52">
      <w:pPr>
        <w:pStyle w:val="Akapitzlist"/>
        <w:ind w:left="317"/>
        <w:jc w:val="right"/>
        <w:rPr>
          <w:rFonts w:ascii="Times New Roman" w:hAnsi="Times New Roman" w:cs="Times New Roman"/>
          <w:b/>
        </w:rPr>
      </w:pPr>
    </w:p>
    <w:p w:rsidR="009E1F52" w:rsidRPr="009E1F52" w:rsidRDefault="009E1F52" w:rsidP="009E1F52">
      <w:pPr>
        <w:pStyle w:val="Akapitzlist"/>
        <w:ind w:left="317"/>
        <w:jc w:val="right"/>
        <w:rPr>
          <w:rFonts w:ascii="Times New Roman" w:hAnsi="Times New Roman" w:cs="Times New Roman"/>
          <w:b/>
        </w:rPr>
      </w:pPr>
    </w:p>
    <w:p w:rsidR="009E1F52" w:rsidRPr="009E1F52" w:rsidRDefault="009E1F52" w:rsidP="009E1F52">
      <w:pPr>
        <w:pStyle w:val="Akapitzlist"/>
        <w:ind w:left="317"/>
        <w:jc w:val="center"/>
        <w:rPr>
          <w:rFonts w:ascii="Times New Roman" w:hAnsi="Times New Roman" w:cs="Times New Roman"/>
          <w:b/>
          <w:u w:val="single"/>
        </w:rPr>
      </w:pPr>
      <w:r w:rsidRPr="009E1F52">
        <w:rPr>
          <w:rFonts w:ascii="Times New Roman" w:hAnsi="Times New Roman" w:cs="Times New Roman"/>
          <w:b/>
          <w:u w:val="single"/>
        </w:rPr>
        <w:t xml:space="preserve">ZAKRES CZYNNOŚCI </w:t>
      </w:r>
    </w:p>
    <w:p w:rsidR="009E1F52" w:rsidRPr="009E1F52" w:rsidRDefault="009E1F52" w:rsidP="009E1F52">
      <w:pPr>
        <w:pStyle w:val="Akapitzlist"/>
        <w:ind w:left="317"/>
        <w:jc w:val="center"/>
        <w:rPr>
          <w:rFonts w:ascii="Times New Roman" w:hAnsi="Times New Roman" w:cs="Times New Roman"/>
          <w:b/>
          <w:u w:val="single"/>
        </w:rPr>
      </w:pPr>
    </w:p>
    <w:p w:rsidR="009E1F52" w:rsidRPr="009E1F52" w:rsidRDefault="009E1F52" w:rsidP="009E1F52">
      <w:pPr>
        <w:pStyle w:val="Akapitzlist"/>
        <w:ind w:left="317"/>
        <w:jc w:val="center"/>
        <w:rPr>
          <w:rFonts w:ascii="Times New Roman" w:hAnsi="Times New Roman" w:cs="Times New Roman"/>
          <w:b/>
        </w:rPr>
      </w:pPr>
      <w:r w:rsidRPr="009E1F52">
        <w:rPr>
          <w:rFonts w:ascii="Times New Roman" w:hAnsi="Times New Roman" w:cs="Times New Roman"/>
          <w:b/>
        </w:rPr>
        <w:t>LEKARZA W ZAKRESIE:</w:t>
      </w:r>
    </w:p>
    <w:p w:rsidR="009E1F52" w:rsidRPr="009E1F52" w:rsidRDefault="009E1F52" w:rsidP="009E1F52">
      <w:pPr>
        <w:pStyle w:val="Akapitzlist"/>
        <w:ind w:left="317"/>
        <w:jc w:val="center"/>
        <w:rPr>
          <w:rFonts w:ascii="Times New Roman" w:hAnsi="Times New Roman" w:cs="Times New Roman"/>
          <w:b/>
        </w:rPr>
      </w:pPr>
    </w:p>
    <w:p w:rsidR="009E1F52" w:rsidRPr="009E1F52" w:rsidRDefault="009E1F52" w:rsidP="009E1F52">
      <w:pPr>
        <w:pStyle w:val="Akapitzlist"/>
        <w:ind w:left="317"/>
        <w:rPr>
          <w:rFonts w:ascii="Times New Roman" w:hAnsi="Times New Roman" w:cs="Times New Roman"/>
          <w:b/>
        </w:rPr>
      </w:pPr>
    </w:p>
    <w:p w:rsidR="009E1F52" w:rsidRPr="009E1F52" w:rsidRDefault="009E1F52" w:rsidP="009E1F52">
      <w:pPr>
        <w:pStyle w:val="Akapitzlist"/>
        <w:numPr>
          <w:ilvl w:val="3"/>
          <w:numId w:val="5"/>
        </w:numPr>
        <w:pBdr>
          <w:top w:val="none" w:sz="0" w:space="0" w:color="auto"/>
          <w:left w:val="none" w:sz="0" w:space="0" w:color="auto"/>
          <w:bottom w:val="none" w:sz="0" w:space="0" w:color="auto"/>
          <w:right w:val="none" w:sz="0" w:space="0" w:color="auto"/>
        </w:pBdr>
        <w:suppressAutoHyphens w:val="0"/>
        <w:spacing w:after="0" w:line="240" w:lineRule="auto"/>
        <w:ind w:left="709" w:hanging="567"/>
        <w:contextualSpacing/>
        <w:textAlignment w:val="auto"/>
        <w:rPr>
          <w:rFonts w:ascii="Times New Roman" w:hAnsi="Times New Roman" w:cs="Times New Roman"/>
          <w:b/>
        </w:rPr>
      </w:pPr>
      <w:r w:rsidRPr="009E1F52">
        <w:rPr>
          <w:rFonts w:ascii="Times New Roman" w:hAnsi="Times New Roman" w:cs="Times New Roman"/>
          <w:b/>
        </w:rPr>
        <w:t>KIEROWANIA  PRACOWNIĄ  ENDOSKOPII:</w:t>
      </w:r>
    </w:p>
    <w:p w:rsidR="009E1F52" w:rsidRPr="009E1F52" w:rsidRDefault="009E1F52" w:rsidP="009E1F52">
      <w:pPr>
        <w:pStyle w:val="Akapitzlist"/>
        <w:ind w:left="317"/>
        <w:rPr>
          <w:rFonts w:ascii="Times New Roman" w:hAnsi="Times New Roman" w:cs="Times New Roman"/>
          <w:b/>
          <w:u w:val="single"/>
        </w:rPr>
      </w:pPr>
    </w:p>
    <w:p w:rsidR="009E1F52" w:rsidRPr="009E1F52" w:rsidRDefault="009E1F52" w:rsidP="009E1F52">
      <w:pPr>
        <w:pStyle w:val="Akapitzlist"/>
        <w:spacing w:line="276" w:lineRule="auto"/>
        <w:ind w:left="709"/>
        <w:jc w:val="both"/>
        <w:rPr>
          <w:rFonts w:ascii="Times New Roman" w:hAnsi="Times New Roman" w:cs="Times New Roman"/>
          <w:b/>
        </w:rPr>
      </w:pPr>
      <w:r w:rsidRPr="009E1F52">
        <w:rPr>
          <w:rFonts w:ascii="Times New Roman" w:hAnsi="Times New Roman" w:cs="Times New Roman"/>
          <w:b/>
        </w:rPr>
        <w:t>Do ogólnych obowiązków, związanych z zarządzaniem Pracownią Endoskopii należy:</w:t>
      </w:r>
    </w:p>
    <w:p w:rsidR="009E1F52" w:rsidRPr="009E1F52" w:rsidRDefault="009E1F52" w:rsidP="009E1F52">
      <w:pPr>
        <w:pStyle w:val="Akapitzlist"/>
        <w:spacing w:line="276" w:lineRule="auto"/>
        <w:ind w:left="709"/>
        <w:jc w:val="both"/>
        <w:rPr>
          <w:rFonts w:ascii="Times New Roman" w:hAnsi="Times New Roman" w:cs="Times New Roman"/>
          <w:b/>
        </w:rPr>
      </w:pPr>
    </w:p>
    <w:p w:rsidR="009E1F52" w:rsidRPr="009E1F52" w:rsidRDefault="009E1F52" w:rsidP="009E1F52">
      <w:pPr>
        <w:pStyle w:val="TableContents"/>
        <w:numPr>
          <w:ilvl w:val="0"/>
          <w:numId w:val="42"/>
        </w:numPr>
        <w:tabs>
          <w:tab w:val="left" w:pos="426"/>
        </w:tabs>
        <w:spacing w:after="120"/>
        <w:ind w:left="714" w:hanging="357"/>
        <w:jc w:val="both"/>
        <w:rPr>
          <w:sz w:val="22"/>
          <w:szCs w:val="22"/>
        </w:rPr>
      </w:pPr>
      <w:r w:rsidRPr="009E1F52">
        <w:rPr>
          <w:sz w:val="22"/>
          <w:szCs w:val="22"/>
        </w:rPr>
        <w:t>Kierowanie (planowanie, organizowanie, nadzorowanie oraz kontrola funkcjonalna) wydzieloną strukturą organizacyjną Szpitala oraz powierzonym obszarem zadań.</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 xml:space="preserve">Przestrzeganie i ustalanie  limitów miesięcznych udzielania świadczeń zdrowotnych wynikających z umowy zawartej przez UZ z NFZ dla podległego personelu. </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Monitorowanie  kosztów związanych z udzielaniem świadczeń zdrowotnych w obrębie pracowni i prowadzenie w oparciu o dane statystyczne comiesięcznej analizy realizacji budżetu pracowni oraz sporządzanie wniosków i przedstawienie ich Komendantowi Filii.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Nadzór nad realizacją budżetu pracowni przydzielonego przez Komendanta Filii.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Przestrzeganie dyscypliny finansowej przy realizacji zadań.</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bCs/>
        </w:rPr>
        <w:t>Sporządzanie planu pracy lekarzy  zgodnie z umową.</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Przestrzeganie ustalonej w Szpitalu polityki jakości, wdrożonych procedur i norm akredytacyjnych oraz nadzór nad utrzymaniem i doskonaleniem systemu zarządzania.</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Rozdział zadań i środków do ich wykonania, z uwzględnieniem ich rangi, priorytetu, kwalifikacji fachowych i obciążenia pracowników pracą bieżącą.</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Czuwanie nad prawidłowym tokiem pracy w pracowni, nadzorowanie pod względem fachowym i etycznym pracy podległego personelu, ustalanie zakresów obowiązków pracownikom pracowni;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Nadzór nad racjonalnym planowaniem pracy personelu w pracowni;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Właściwa organizacja pracy pod względem bhp i p.poż. oraz sprawowanie stałego nadzoru w tym zakresie.</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Ocenianie pracowników oraz wydawanie opinii.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Nadzorowanie przestrzegania przez podległych pracowników obowiązujących ich przepisów, zasad współżycia społecznego i norm etycznych.</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Adaptacja nowo przyjętych do pracy pracowników, w tym wprowadzenie w specyfikę przydzielonych zadań, udzielanie wyjaśnień dotyczących ich nowych obowiązków, uprawnień oraz zakresu ich odpowiedzialności.</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Inspirowanie i wspieranie rozwoju zawodowego podległych pracowników oraz kierowanie procesem ich doskonalenia zawodowego.</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Prowadzenie szkoleń wewnętrznych dla podległego personelu.</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lastRenderedPageBreak/>
        <w:t>Analizowanie i doskonalenie struktury zatrudnienia w kierowanej komórce.</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Przestrzeganie przepisów w zakresie ochrony danych osobowych oraz ochrony informacji niejawnych w zakresie funkcjonowania zakładu pracy, w tym dotyczących stanu finansów, wysokości wynagrodzenia, kontraktów kontrahentów.</w:t>
      </w:r>
    </w:p>
    <w:p w:rsidR="009E1F52" w:rsidRPr="009E1F52" w:rsidRDefault="009E1F52" w:rsidP="009E1F52">
      <w:pPr>
        <w:pStyle w:val="Akapitzlist"/>
        <w:numPr>
          <w:ilvl w:val="0"/>
          <w:numId w:val="42"/>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120" w:line="276" w:lineRule="auto"/>
        <w:ind w:hanging="436"/>
        <w:contextualSpacing/>
        <w:jc w:val="both"/>
        <w:textAlignment w:val="auto"/>
        <w:rPr>
          <w:rFonts w:ascii="Times New Roman" w:hAnsi="Times New Roman" w:cs="Times New Roman"/>
        </w:rPr>
      </w:pPr>
      <w:r w:rsidRPr="009E1F52">
        <w:rPr>
          <w:rFonts w:ascii="Times New Roman" w:hAnsi="Times New Roman" w:cs="Times New Roman"/>
        </w:rPr>
        <w:t>Informowanie Komendy Szpitala o bieżących potrzebach i stwierdzonych nieprawidłowościach zaistniałych w szpitalu.</w:t>
      </w:r>
    </w:p>
    <w:p w:rsidR="009E1F52" w:rsidRPr="009E1F52" w:rsidRDefault="009E1F52" w:rsidP="009E1F52">
      <w:pPr>
        <w:pStyle w:val="Akapitzlist"/>
        <w:tabs>
          <w:tab w:val="left" w:pos="709"/>
          <w:tab w:val="left" w:pos="851"/>
        </w:tabs>
        <w:spacing w:before="120" w:after="120" w:line="276" w:lineRule="auto"/>
        <w:jc w:val="both"/>
        <w:rPr>
          <w:rFonts w:ascii="Times New Roman" w:hAnsi="Times New Roman" w:cs="Times New Roman"/>
        </w:rPr>
      </w:pPr>
    </w:p>
    <w:p w:rsidR="009E1F52" w:rsidRPr="009E1F52" w:rsidRDefault="009E1F52" w:rsidP="009E1F52">
      <w:pPr>
        <w:pStyle w:val="Akapitzlist"/>
        <w:spacing w:after="200" w:line="276" w:lineRule="auto"/>
        <w:ind w:left="709"/>
        <w:jc w:val="both"/>
        <w:rPr>
          <w:rFonts w:ascii="Times New Roman" w:hAnsi="Times New Roman" w:cs="Times New Roman"/>
          <w:b/>
        </w:rPr>
      </w:pPr>
      <w:r w:rsidRPr="009E1F52">
        <w:rPr>
          <w:rFonts w:ascii="Times New Roman" w:hAnsi="Times New Roman" w:cs="Times New Roman"/>
          <w:b/>
        </w:rPr>
        <w:t>Do obowiązków związanych z procesem diagnostyczno-leczniczym należy przede wszystkim:</w:t>
      </w:r>
    </w:p>
    <w:p w:rsidR="009E1F52" w:rsidRPr="009E1F52" w:rsidRDefault="009E1F52" w:rsidP="009E1F52">
      <w:pPr>
        <w:pStyle w:val="Akapitzlist"/>
        <w:spacing w:after="200" w:line="276" w:lineRule="auto"/>
        <w:ind w:left="709"/>
        <w:jc w:val="both"/>
        <w:rPr>
          <w:rFonts w:ascii="Times New Roman" w:hAnsi="Times New Roman" w:cs="Times New Roman"/>
          <w:b/>
        </w:rPr>
      </w:pPr>
    </w:p>
    <w:p w:rsidR="009E1F52" w:rsidRPr="009E1F52" w:rsidRDefault="009E1F52" w:rsidP="009E1F52">
      <w:pPr>
        <w:pStyle w:val="Akapitzlist"/>
        <w:widowControl w:val="0"/>
        <w:numPr>
          <w:ilvl w:val="0"/>
          <w:numId w:val="43"/>
        </w:numPr>
        <w:pBdr>
          <w:top w:val="none" w:sz="0" w:space="0" w:color="auto"/>
          <w:left w:val="none" w:sz="0" w:space="0" w:color="auto"/>
          <w:bottom w:val="none" w:sz="0" w:space="0" w:color="auto"/>
          <w:right w:val="none" w:sz="0" w:space="0" w:color="auto"/>
        </w:pBdr>
        <w:shd w:val="clear" w:color="auto" w:fill="FFFFFF"/>
        <w:suppressAutoHyphens w:val="0"/>
        <w:autoSpaceDE w:val="0"/>
        <w:autoSpaceDN w:val="0"/>
        <w:adjustRightInd w:val="0"/>
        <w:spacing w:before="120" w:after="240" w:line="276" w:lineRule="auto"/>
        <w:ind w:right="-28"/>
        <w:contextualSpacing/>
        <w:jc w:val="both"/>
        <w:textAlignment w:val="auto"/>
        <w:rPr>
          <w:rFonts w:ascii="Times New Roman" w:hAnsi="Times New Roman" w:cs="Times New Roman"/>
          <w:bCs/>
        </w:rPr>
      </w:pPr>
      <w:r w:rsidRPr="009E1F52">
        <w:rPr>
          <w:rFonts w:ascii="Times New Roman" w:hAnsi="Times New Roman" w:cs="Times New Roman"/>
          <w:bCs/>
        </w:rPr>
        <w:t>Ustalanie postępowania leczniczego i kontrolowanie stanu opieki nad pacjentem.</w:t>
      </w:r>
    </w:p>
    <w:p w:rsidR="009E1F52" w:rsidRPr="009E1F52" w:rsidRDefault="009E1F52" w:rsidP="009E1F52">
      <w:pPr>
        <w:pStyle w:val="Akapitzlist"/>
        <w:widowControl w:val="0"/>
        <w:numPr>
          <w:ilvl w:val="0"/>
          <w:numId w:val="43"/>
        </w:numPr>
        <w:pBdr>
          <w:top w:val="none" w:sz="0" w:space="0" w:color="auto"/>
          <w:left w:val="none" w:sz="0" w:space="0" w:color="auto"/>
          <w:bottom w:val="none" w:sz="0" w:space="0" w:color="auto"/>
          <w:right w:val="none" w:sz="0" w:space="0" w:color="auto"/>
        </w:pBdr>
        <w:shd w:val="clear" w:color="auto" w:fill="FFFFFF"/>
        <w:tabs>
          <w:tab w:val="left" w:pos="426"/>
        </w:tabs>
        <w:suppressAutoHyphens w:val="0"/>
        <w:autoSpaceDE w:val="0"/>
        <w:autoSpaceDN w:val="0"/>
        <w:adjustRightInd w:val="0"/>
        <w:spacing w:before="120" w:after="120" w:line="276" w:lineRule="auto"/>
        <w:ind w:right="-30"/>
        <w:contextualSpacing/>
        <w:jc w:val="both"/>
        <w:textAlignment w:val="auto"/>
        <w:rPr>
          <w:rFonts w:ascii="Times New Roman" w:hAnsi="Times New Roman" w:cs="Times New Roman"/>
          <w:b/>
        </w:rPr>
      </w:pPr>
      <w:r w:rsidRPr="009E1F52">
        <w:rPr>
          <w:rFonts w:ascii="Times New Roman" w:hAnsi="Times New Roman" w:cs="Times New Roman"/>
          <w:bCs/>
        </w:rPr>
        <w:t>Osobisty nadzór nad prawidłowym prowadzeniem i obiegiem dokumentacji medycznej, zwłaszcza terminowym (określonym w regulaminie Szpitala)</w:t>
      </w:r>
      <w:r w:rsidRPr="009E1F52">
        <w:rPr>
          <w:rFonts w:ascii="Times New Roman" w:hAnsi="Times New Roman" w:cs="Times New Roman"/>
        </w:rPr>
        <w:t>przekazywaniem historii chorób do odpowiednich Komórek Organizacyjnych Szpitala.</w:t>
      </w:r>
    </w:p>
    <w:p w:rsidR="009E1F52" w:rsidRPr="009E1F52" w:rsidRDefault="009E1F52" w:rsidP="009E1F52">
      <w:pPr>
        <w:pStyle w:val="Akapitzlist"/>
        <w:widowControl w:val="0"/>
        <w:numPr>
          <w:ilvl w:val="0"/>
          <w:numId w:val="43"/>
        </w:numPr>
        <w:pBdr>
          <w:top w:val="none" w:sz="0" w:space="0" w:color="auto"/>
          <w:left w:val="none" w:sz="0" w:space="0" w:color="auto"/>
          <w:bottom w:val="none" w:sz="0" w:space="0" w:color="auto"/>
          <w:right w:val="none" w:sz="0" w:space="0" w:color="auto"/>
        </w:pBdr>
        <w:shd w:val="clear" w:color="auto" w:fill="FFFFFF"/>
        <w:tabs>
          <w:tab w:val="left" w:pos="709"/>
        </w:tabs>
        <w:suppressAutoHyphens w:val="0"/>
        <w:autoSpaceDE w:val="0"/>
        <w:autoSpaceDN w:val="0"/>
        <w:adjustRightInd w:val="0"/>
        <w:spacing w:before="120" w:after="120" w:line="276" w:lineRule="auto"/>
        <w:ind w:right="-30"/>
        <w:contextualSpacing/>
        <w:jc w:val="both"/>
        <w:textAlignment w:val="auto"/>
        <w:rPr>
          <w:rFonts w:ascii="Times New Roman" w:hAnsi="Times New Roman" w:cs="Times New Roman"/>
          <w:bCs/>
        </w:rPr>
      </w:pPr>
      <w:r w:rsidRPr="009E1F52">
        <w:rPr>
          <w:rFonts w:ascii="Times New Roman" w:hAnsi="Times New Roman" w:cs="Times New Roman"/>
          <w:bCs/>
        </w:rPr>
        <w:t>Ustalanie rozpoznania i kierunków leczenia każdego nowo przybyłego pacjenta.</w:t>
      </w:r>
    </w:p>
    <w:p w:rsidR="009E1F52" w:rsidRPr="009E1F52" w:rsidRDefault="009E1F52" w:rsidP="009E1F52">
      <w:pPr>
        <w:pStyle w:val="Akapitzlist"/>
        <w:widowControl w:val="0"/>
        <w:numPr>
          <w:ilvl w:val="0"/>
          <w:numId w:val="43"/>
        </w:numPr>
        <w:pBdr>
          <w:top w:val="none" w:sz="0" w:space="0" w:color="auto"/>
          <w:left w:val="none" w:sz="0" w:space="0" w:color="auto"/>
          <w:bottom w:val="none" w:sz="0" w:space="0" w:color="auto"/>
          <w:right w:val="none" w:sz="0" w:space="0" w:color="auto"/>
        </w:pBdr>
        <w:shd w:val="clear" w:color="auto" w:fill="FFFFFF"/>
        <w:tabs>
          <w:tab w:val="left" w:pos="709"/>
        </w:tabs>
        <w:suppressAutoHyphens w:val="0"/>
        <w:autoSpaceDE w:val="0"/>
        <w:autoSpaceDN w:val="0"/>
        <w:adjustRightInd w:val="0"/>
        <w:spacing w:before="120" w:after="120" w:line="276" w:lineRule="auto"/>
        <w:ind w:right="-30"/>
        <w:contextualSpacing/>
        <w:jc w:val="both"/>
        <w:textAlignment w:val="auto"/>
        <w:rPr>
          <w:rFonts w:ascii="Times New Roman" w:hAnsi="Times New Roman" w:cs="Times New Roman"/>
          <w:bCs/>
        </w:rPr>
      </w:pPr>
      <w:r w:rsidRPr="009E1F52">
        <w:rPr>
          <w:rFonts w:ascii="Times New Roman" w:hAnsi="Times New Roman" w:cs="Times New Roman"/>
          <w:bCs/>
        </w:rPr>
        <w:t>Na każdorazowe polecenie przedstawianie Zastępcy Komendanta Szpitala dokumentacji medycznej pacjentów.</w:t>
      </w:r>
    </w:p>
    <w:p w:rsidR="009E1F52" w:rsidRPr="009E1F52" w:rsidRDefault="009E1F52" w:rsidP="009E1F52">
      <w:pPr>
        <w:pStyle w:val="Standard"/>
        <w:numPr>
          <w:ilvl w:val="0"/>
          <w:numId w:val="43"/>
        </w:numPr>
        <w:tabs>
          <w:tab w:val="left" w:pos="426"/>
        </w:tabs>
        <w:spacing w:before="120" w:after="120"/>
        <w:ind w:right="-3"/>
        <w:jc w:val="both"/>
        <w:rPr>
          <w:color w:val="000000"/>
          <w:sz w:val="22"/>
          <w:szCs w:val="22"/>
        </w:rPr>
      </w:pPr>
      <w:r w:rsidRPr="009E1F52">
        <w:rPr>
          <w:color w:val="000000"/>
          <w:sz w:val="22"/>
          <w:szCs w:val="22"/>
        </w:rPr>
        <w:t>Sprawowanie nadzoru nad szkoleniem lekarzy rezydentów i branie czynnego udziału w procesie szkolenia.</w:t>
      </w:r>
    </w:p>
    <w:p w:rsidR="009E1F52" w:rsidRPr="009E1F52" w:rsidRDefault="009E1F52" w:rsidP="009E1F52">
      <w:pPr>
        <w:pStyle w:val="Standard"/>
        <w:numPr>
          <w:ilvl w:val="0"/>
          <w:numId w:val="43"/>
        </w:numPr>
        <w:tabs>
          <w:tab w:val="left" w:pos="426"/>
        </w:tabs>
        <w:spacing w:before="120" w:after="120"/>
        <w:ind w:right="-3"/>
        <w:jc w:val="both"/>
        <w:rPr>
          <w:sz w:val="22"/>
          <w:szCs w:val="22"/>
        </w:rPr>
      </w:pPr>
      <w:r w:rsidRPr="009E1F52">
        <w:rPr>
          <w:sz w:val="22"/>
          <w:szCs w:val="22"/>
        </w:rPr>
        <w:t>Kierowanie działalnością badawczo-dydaktyczną zespołu lekarzy w ramach specjalizacji.</w:t>
      </w:r>
    </w:p>
    <w:p w:rsidR="009E1F52" w:rsidRPr="009E1F52" w:rsidRDefault="009E1F52" w:rsidP="009E1F52">
      <w:pPr>
        <w:pStyle w:val="Standard"/>
        <w:numPr>
          <w:ilvl w:val="0"/>
          <w:numId w:val="43"/>
        </w:numPr>
        <w:tabs>
          <w:tab w:val="left" w:pos="426"/>
        </w:tabs>
        <w:spacing w:before="120" w:after="120"/>
        <w:ind w:right="-3"/>
        <w:jc w:val="both"/>
        <w:rPr>
          <w:sz w:val="22"/>
          <w:szCs w:val="22"/>
        </w:rPr>
      </w:pPr>
      <w:r w:rsidRPr="009E1F52">
        <w:rPr>
          <w:sz w:val="22"/>
          <w:szCs w:val="22"/>
        </w:rPr>
        <w:t>Nadzór nad prawidłowym przebiegiem staży podyplomowych lekarzy stażystów.</w:t>
      </w:r>
    </w:p>
    <w:p w:rsidR="009E1F52" w:rsidRPr="009E1F52" w:rsidRDefault="009E1F52" w:rsidP="009E1F52">
      <w:pPr>
        <w:pStyle w:val="Standard"/>
        <w:numPr>
          <w:ilvl w:val="0"/>
          <w:numId w:val="43"/>
        </w:numPr>
        <w:tabs>
          <w:tab w:val="left" w:pos="426"/>
        </w:tabs>
        <w:spacing w:before="120" w:after="120"/>
        <w:ind w:right="-3"/>
        <w:jc w:val="both"/>
        <w:rPr>
          <w:color w:val="000000"/>
          <w:sz w:val="22"/>
          <w:szCs w:val="22"/>
        </w:rPr>
      </w:pPr>
      <w:r w:rsidRPr="009E1F52">
        <w:rPr>
          <w:sz w:val="22"/>
          <w:szCs w:val="22"/>
        </w:rPr>
        <w:t xml:space="preserve">Posiadanie wiedzy o całościowym potencjale pracowni wykazywanego dla potrzeb NFZ za </w:t>
      </w:r>
      <w:r w:rsidRPr="009E1F52">
        <w:rPr>
          <w:color w:val="000000"/>
          <w:sz w:val="22"/>
          <w:szCs w:val="22"/>
        </w:rPr>
        <w:t>pomocą portalu SZOI.</w:t>
      </w:r>
    </w:p>
    <w:p w:rsidR="009E1F52" w:rsidRPr="009E1F52" w:rsidRDefault="009E1F52" w:rsidP="009E1F52">
      <w:pPr>
        <w:pStyle w:val="Standard"/>
        <w:numPr>
          <w:ilvl w:val="0"/>
          <w:numId w:val="43"/>
        </w:numPr>
        <w:tabs>
          <w:tab w:val="left" w:pos="426"/>
        </w:tabs>
        <w:spacing w:before="120" w:after="120"/>
        <w:ind w:right="-3"/>
        <w:jc w:val="both"/>
        <w:rPr>
          <w:color w:val="000000"/>
          <w:sz w:val="22"/>
          <w:szCs w:val="22"/>
        </w:rPr>
      </w:pPr>
      <w:r w:rsidRPr="009E1F52">
        <w:rPr>
          <w:color w:val="000000"/>
          <w:sz w:val="22"/>
          <w:szCs w:val="22"/>
        </w:rPr>
        <w:t>Finalna akceptacja historii chorób pacjentów.</w:t>
      </w:r>
    </w:p>
    <w:p w:rsidR="009E1F52" w:rsidRPr="009E1F52" w:rsidRDefault="009E1F52" w:rsidP="009E1F52">
      <w:pPr>
        <w:pStyle w:val="Standard"/>
        <w:widowControl w:val="0"/>
        <w:numPr>
          <w:ilvl w:val="0"/>
          <w:numId w:val="43"/>
        </w:numPr>
        <w:shd w:val="clear" w:color="auto" w:fill="FFFFFF"/>
        <w:tabs>
          <w:tab w:val="left" w:pos="426"/>
        </w:tabs>
        <w:autoSpaceDE w:val="0"/>
        <w:adjustRightInd w:val="0"/>
        <w:spacing w:before="120" w:after="120"/>
        <w:ind w:right="-30"/>
        <w:jc w:val="both"/>
        <w:rPr>
          <w:b/>
          <w:sz w:val="22"/>
          <w:szCs w:val="22"/>
        </w:rPr>
      </w:pPr>
      <w:r w:rsidRPr="009E1F52">
        <w:rPr>
          <w:sz w:val="22"/>
          <w:szCs w:val="22"/>
        </w:rPr>
        <w:t>Posiadanie wiedzy o procentowym wykonaniu świadczeń medycznych w każdym okresie rozliczeniowym w pracowni.</w:t>
      </w:r>
    </w:p>
    <w:p w:rsidR="009E1F52" w:rsidRPr="009E1F52" w:rsidRDefault="009E1F52" w:rsidP="009E1F52">
      <w:pPr>
        <w:pStyle w:val="Standard"/>
        <w:widowControl w:val="0"/>
        <w:numPr>
          <w:ilvl w:val="0"/>
          <w:numId w:val="43"/>
        </w:numPr>
        <w:shd w:val="clear" w:color="auto" w:fill="FFFFFF"/>
        <w:tabs>
          <w:tab w:val="left" w:pos="426"/>
        </w:tabs>
        <w:autoSpaceDE w:val="0"/>
        <w:adjustRightInd w:val="0"/>
        <w:spacing w:before="120" w:after="120"/>
        <w:ind w:right="-30"/>
        <w:jc w:val="both"/>
        <w:rPr>
          <w:b/>
          <w:sz w:val="22"/>
          <w:szCs w:val="22"/>
        </w:rPr>
      </w:pPr>
      <w:r w:rsidRPr="009E1F52">
        <w:t>Nadzór nad gospodarką lekami i środkami farmaceutycznymi w pracowni;</w:t>
      </w:r>
    </w:p>
    <w:p w:rsidR="009E1F52" w:rsidRPr="009E1F52" w:rsidRDefault="009E1F52" w:rsidP="009E1F52">
      <w:pPr>
        <w:pStyle w:val="Standard"/>
        <w:widowControl w:val="0"/>
        <w:shd w:val="clear" w:color="auto" w:fill="FFFFFF"/>
        <w:tabs>
          <w:tab w:val="left" w:pos="426"/>
        </w:tabs>
        <w:autoSpaceDE w:val="0"/>
        <w:adjustRightInd w:val="0"/>
        <w:spacing w:before="120" w:after="120"/>
        <w:ind w:right="-30"/>
        <w:jc w:val="both"/>
      </w:pPr>
    </w:p>
    <w:p w:rsidR="009E1F52" w:rsidRPr="009E1F52" w:rsidRDefault="009E1F52" w:rsidP="009E1F52">
      <w:pPr>
        <w:pStyle w:val="Standard"/>
        <w:widowControl w:val="0"/>
        <w:shd w:val="clear" w:color="auto" w:fill="FFFFFF"/>
        <w:tabs>
          <w:tab w:val="left" w:pos="426"/>
        </w:tabs>
        <w:autoSpaceDE w:val="0"/>
        <w:adjustRightInd w:val="0"/>
        <w:spacing w:before="120" w:after="120"/>
        <w:ind w:right="-30"/>
        <w:jc w:val="both"/>
      </w:pPr>
    </w:p>
    <w:p w:rsidR="009E1F52" w:rsidRPr="009E1F52" w:rsidRDefault="009E1F52" w:rsidP="009E1F52">
      <w:pPr>
        <w:pStyle w:val="Standard"/>
        <w:widowControl w:val="0"/>
        <w:shd w:val="clear" w:color="auto" w:fill="FFFFFF"/>
        <w:tabs>
          <w:tab w:val="left" w:pos="426"/>
        </w:tabs>
        <w:autoSpaceDE w:val="0"/>
        <w:adjustRightInd w:val="0"/>
        <w:spacing w:before="120" w:after="120"/>
        <w:ind w:right="-30"/>
        <w:jc w:val="both"/>
        <w:rPr>
          <w:b/>
          <w:sz w:val="22"/>
          <w:szCs w:val="22"/>
        </w:rPr>
      </w:pPr>
    </w:p>
    <w:p w:rsidR="002E603D" w:rsidRPr="009E1F52" w:rsidRDefault="002E603D" w:rsidP="002E603D">
      <w:pPr>
        <w:rPr>
          <w:rFonts w:ascii="Times New Roman" w:hAnsi="Times New Roman" w:cs="Times New Roman"/>
          <w:sz w:val="18"/>
          <w:szCs w:val="18"/>
        </w:rPr>
      </w:pPr>
      <w:r w:rsidRPr="009E1F52">
        <w:rPr>
          <w:rFonts w:ascii="Times New Roman" w:hAnsi="Times New Roman" w:cs="Times New Roman"/>
          <w:sz w:val="18"/>
          <w:szCs w:val="18"/>
        </w:rPr>
        <w:t>……………………………………………………….</w:t>
      </w:r>
      <w:r w:rsidRPr="009E1F52">
        <w:rPr>
          <w:rFonts w:ascii="Times New Roman" w:hAnsi="Times New Roman" w:cs="Times New Roman"/>
          <w:sz w:val="18"/>
          <w:szCs w:val="18"/>
        </w:rPr>
        <w:tab/>
      </w:r>
      <w:r w:rsidRPr="009E1F52">
        <w:rPr>
          <w:rFonts w:ascii="Times New Roman" w:hAnsi="Times New Roman" w:cs="Times New Roman"/>
          <w:sz w:val="18"/>
          <w:szCs w:val="18"/>
        </w:rPr>
        <w:tab/>
        <w:t xml:space="preserve">         ………..…………………………………………..</w:t>
      </w:r>
    </w:p>
    <w:p w:rsidR="002E603D" w:rsidRPr="009E1F52" w:rsidRDefault="002E603D" w:rsidP="002E603D">
      <w:pPr>
        <w:pStyle w:val="Standard"/>
        <w:tabs>
          <w:tab w:val="left" w:pos="732"/>
          <w:tab w:val="left" w:pos="3957"/>
        </w:tabs>
        <w:ind w:right="-3"/>
        <w:jc w:val="both"/>
        <w:rPr>
          <w:b/>
          <w:sz w:val="22"/>
          <w:szCs w:val="22"/>
        </w:rPr>
      </w:pPr>
      <w:r w:rsidRPr="009E1F52">
        <w:rPr>
          <w:b/>
        </w:rPr>
        <w:t>PRZYJMUJĄCY ZAMÓWIENIE</w:t>
      </w:r>
      <w:r w:rsidRPr="009E1F52">
        <w:rPr>
          <w:b/>
        </w:rPr>
        <w:tab/>
      </w:r>
      <w:r w:rsidRPr="009E1F52">
        <w:rPr>
          <w:b/>
        </w:rPr>
        <w:tab/>
      </w:r>
      <w:r w:rsidRPr="009E1F52">
        <w:rPr>
          <w:b/>
        </w:rPr>
        <w:tab/>
      </w:r>
      <w:r w:rsidRPr="009E1F52">
        <w:rPr>
          <w:b/>
          <w:sz w:val="20"/>
          <w:szCs w:val="20"/>
        </w:rPr>
        <w:t xml:space="preserve">       </w:t>
      </w:r>
      <w:r w:rsidRPr="009E1F52">
        <w:rPr>
          <w:b/>
        </w:rPr>
        <w:t xml:space="preserve">UDZIELAJĄCY ZAMÓWIENIA                                   </w:t>
      </w:r>
    </w:p>
    <w:p w:rsidR="002E603D" w:rsidRPr="009E1F52" w:rsidRDefault="002E603D" w:rsidP="002E603D">
      <w:pPr>
        <w:pStyle w:val="western"/>
        <w:spacing w:line="360" w:lineRule="auto"/>
        <w:rPr>
          <w:b/>
          <w:bCs/>
          <w:sz w:val="22"/>
          <w:szCs w:val="22"/>
        </w:rPr>
      </w:pPr>
      <w:r w:rsidRPr="009E1F52">
        <w:rPr>
          <w:b/>
          <w:bCs/>
          <w:sz w:val="22"/>
          <w:szCs w:val="22"/>
        </w:rPr>
        <w:tab/>
      </w:r>
      <w:r w:rsidRPr="009E1F52">
        <w:rPr>
          <w:b/>
          <w:bCs/>
          <w:sz w:val="22"/>
          <w:szCs w:val="22"/>
        </w:rPr>
        <w:tab/>
      </w:r>
    </w:p>
    <w:p w:rsidR="002E603D" w:rsidRPr="009E1F52" w:rsidRDefault="002E603D"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E603D" w:rsidTr="002E603D">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Default="002E603D" w:rsidP="002E603D">
            <w:pPr>
              <w:tabs>
                <w:tab w:val="left" w:pos="5980"/>
              </w:tabs>
              <w:snapToGrid w:val="0"/>
              <w:ind w:firstLine="5113"/>
              <w:rPr>
                <w:rFonts w:ascii="Arial" w:hAnsi="Arial"/>
                <w:i/>
                <w:iCs/>
                <w:sz w:val="16"/>
                <w:szCs w:val="16"/>
              </w:rPr>
            </w:pPr>
            <w:r w:rsidRPr="0075149F">
              <w:rPr>
                <w:rFonts w:ascii="Arial" w:hAnsi="Arial"/>
                <w:i/>
                <w:iCs/>
                <w:sz w:val="20"/>
                <w:szCs w:val="16"/>
              </w:rPr>
              <w:t xml:space="preserve">Załącznik </w:t>
            </w:r>
            <w:r>
              <w:rPr>
                <w:rFonts w:ascii="Arial" w:hAnsi="Arial"/>
                <w:i/>
                <w:iCs/>
                <w:sz w:val="20"/>
                <w:szCs w:val="16"/>
              </w:rPr>
              <w:t xml:space="preserve">nr 2 </w:t>
            </w:r>
            <w:r w:rsidRPr="0075149F">
              <w:rPr>
                <w:rFonts w:ascii="Arial" w:hAnsi="Arial"/>
                <w:i/>
                <w:iCs/>
                <w:sz w:val="20"/>
                <w:szCs w:val="16"/>
              </w:rPr>
              <w:t xml:space="preserve">do umowy Nr </w:t>
            </w:r>
            <w:r>
              <w:rPr>
                <w:rFonts w:ascii="Arial" w:hAnsi="Arial"/>
                <w:i/>
                <w:iCs/>
                <w:sz w:val="16"/>
                <w:szCs w:val="16"/>
              </w:rPr>
              <w:t>………………………………………………………</w:t>
            </w:r>
          </w:p>
        </w:tc>
      </w:tr>
      <w:tr w:rsidR="002E603D" w:rsidTr="002E603D">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Default="002E603D" w:rsidP="002E603D">
            <w:pPr>
              <w:snapToGrid w:val="0"/>
              <w:rPr>
                <w:rFonts w:ascii="Arial" w:eastAsia="Arial Unicode MS" w:hAnsi="Arial" w:cs="Arial Unicode MS"/>
                <w:sz w:val="20"/>
                <w:szCs w:val="20"/>
              </w:rPr>
            </w:pPr>
          </w:p>
          <w:p w:rsidR="002E603D" w:rsidRDefault="002E603D" w:rsidP="002E603D">
            <w:pPr>
              <w:jc w:val="center"/>
              <w:rPr>
                <w:rFonts w:ascii="Arial" w:hAnsi="Arial"/>
                <w:b/>
                <w:i/>
                <w:iCs/>
              </w:rPr>
            </w:pPr>
            <w:r>
              <w:rPr>
                <w:rFonts w:ascii="Arial" w:hAnsi="Arial"/>
                <w:b/>
                <w:i/>
                <w:iCs/>
              </w:rPr>
              <w:t>HARMONOGRAM ( planowany czas udzielania świadczeń zdrowotnych)</w:t>
            </w:r>
          </w:p>
        </w:tc>
      </w:tr>
      <w:tr w:rsidR="002E603D" w:rsidRPr="0075149F" w:rsidTr="002E603D">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E603D" w:rsidRPr="0075149F" w:rsidRDefault="002E603D" w:rsidP="002E603D">
            <w:pPr>
              <w:snapToGrid w:val="0"/>
              <w:rPr>
                <w:rFonts w:ascii="Arial" w:hAnsi="Arial"/>
                <w:b/>
                <w:bCs/>
                <w:sz w:val="20"/>
                <w:szCs w:val="20"/>
              </w:rPr>
            </w:pPr>
          </w:p>
          <w:p w:rsidR="002E603D" w:rsidRPr="0075149F" w:rsidRDefault="002E603D" w:rsidP="002E603D">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2E603D" w:rsidRPr="0075149F" w:rsidTr="002E603D">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snapToGrid w:val="0"/>
              <w:rPr>
                <w:rFonts w:ascii="Arial" w:eastAsia="Arial Unicode MS" w:hAnsi="Arial" w:cs="Arial Unicode MS"/>
                <w:b/>
                <w:sz w:val="20"/>
                <w:szCs w:val="20"/>
              </w:rPr>
            </w:pPr>
          </w:p>
          <w:p w:rsidR="002E603D" w:rsidRPr="0075149F" w:rsidRDefault="002E603D" w:rsidP="002E603D">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p>
        </w:tc>
      </w:tr>
      <w:tr w:rsidR="002E603D" w:rsidRPr="0075149F" w:rsidTr="002E603D">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rPr>
                <w:rFonts w:ascii="Arial" w:hAnsi="Arial"/>
                <w:b/>
                <w:bCs/>
                <w:sz w:val="20"/>
                <w:szCs w:val="20"/>
              </w:rPr>
            </w:pPr>
          </w:p>
          <w:p w:rsidR="002E603D" w:rsidRPr="0075149F" w:rsidRDefault="002E603D" w:rsidP="002E603D">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Pr="0075149F">
              <w:rPr>
                <w:rFonts w:ascii="Arial" w:hAnsi="Arial"/>
                <w:sz w:val="20"/>
                <w:szCs w:val="20"/>
              </w:rPr>
              <w:t>………………………………………………………………………..</w:t>
            </w:r>
          </w:p>
        </w:tc>
      </w:tr>
      <w:tr w:rsidR="002E603D" w:rsidRPr="00785D24" w:rsidTr="002E603D">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E603D" w:rsidRPr="00785D24" w:rsidRDefault="002E603D" w:rsidP="002E603D">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E603D" w:rsidRPr="00785D24" w:rsidRDefault="002E603D" w:rsidP="002E603D">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603D" w:rsidRPr="00785D24" w:rsidRDefault="002E603D" w:rsidP="002E603D">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2E603D" w:rsidRPr="00785D24" w:rsidRDefault="002E603D" w:rsidP="002E603D">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lastRenderedPageBreak/>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Tr="002E603D">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E603D" w:rsidRDefault="002E603D" w:rsidP="002E603D">
            <w:pPr>
              <w:snapToGrid w:val="0"/>
              <w:rPr>
                <w:rFonts w:ascii="Arial" w:hAnsi="Arial"/>
                <w:b/>
                <w:sz w:val="20"/>
                <w:szCs w:val="20"/>
              </w:rPr>
            </w:pPr>
          </w:p>
          <w:p w:rsidR="002E603D" w:rsidRDefault="002E603D" w:rsidP="002E603D">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2E603D" w:rsidTr="002E603D">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E603D" w:rsidRDefault="002E603D" w:rsidP="002E603D">
            <w:pPr>
              <w:rPr>
                <w:rFonts w:ascii="Arial" w:hAnsi="Arial"/>
                <w:sz w:val="20"/>
                <w:szCs w:val="20"/>
              </w:rPr>
            </w:pPr>
          </w:p>
          <w:p w:rsidR="002E603D" w:rsidRDefault="002E603D" w:rsidP="002E603D">
            <w:pPr>
              <w:rPr>
                <w:rFonts w:ascii="Arial" w:hAnsi="Arial"/>
                <w:sz w:val="20"/>
                <w:szCs w:val="20"/>
              </w:rPr>
            </w:pPr>
          </w:p>
          <w:p w:rsidR="002E603D" w:rsidRDefault="002E603D" w:rsidP="002E603D">
            <w:pPr>
              <w:rPr>
                <w:rFonts w:ascii="Arial" w:hAnsi="Arial"/>
                <w:sz w:val="20"/>
                <w:szCs w:val="20"/>
              </w:rPr>
            </w:pPr>
          </w:p>
          <w:p w:rsidR="002E603D" w:rsidRDefault="002E603D" w:rsidP="002E603D">
            <w:pPr>
              <w:jc w:val="center"/>
              <w:rPr>
                <w:rFonts w:ascii="Arial" w:hAnsi="Arial"/>
                <w:sz w:val="20"/>
                <w:szCs w:val="20"/>
              </w:rPr>
            </w:pPr>
            <w:r>
              <w:rPr>
                <w:rFonts w:ascii="Arial" w:hAnsi="Arial"/>
                <w:sz w:val="20"/>
                <w:szCs w:val="20"/>
              </w:rPr>
              <w:t>.............................................</w:t>
            </w:r>
          </w:p>
          <w:p w:rsidR="002E603D" w:rsidRDefault="002E603D" w:rsidP="002E603D">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E603D" w:rsidRDefault="002E603D" w:rsidP="002E603D">
            <w:pPr>
              <w:snapToGrid w:val="0"/>
              <w:jc w:val="center"/>
              <w:rPr>
                <w:rFonts w:ascii="Arial" w:hAnsi="Arial"/>
                <w:i/>
                <w:iCs/>
                <w:sz w:val="16"/>
                <w:szCs w:val="16"/>
              </w:rPr>
            </w:pPr>
            <w:r>
              <w:rPr>
                <w:rFonts w:ascii="Arial" w:hAnsi="Arial"/>
                <w:i/>
                <w:iCs/>
                <w:sz w:val="16"/>
                <w:szCs w:val="16"/>
              </w:rPr>
              <w:t>……………………………………………….</w:t>
            </w:r>
          </w:p>
          <w:p w:rsidR="002E603D" w:rsidRDefault="002E603D" w:rsidP="002E603D">
            <w:pPr>
              <w:snapToGrid w:val="0"/>
              <w:jc w:val="center"/>
              <w:rPr>
                <w:rFonts w:ascii="Arial" w:hAnsi="Arial"/>
                <w:i/>
                <w:iCs/>
                <w:sz w:val="16"/>
                <w:szCs w:val="16"/>
              </w:rPr>
            </w:pPr>
            <w:r>
              <w:rPr>
                <w:rFonts w:ascii="Arial" w:hAnsi="Arial"/>
                <w:i/>
                <w:iCs/>
                <w:sz w:val="16"/>
                <w:szCs w:val="16"/>
              </w:rPr>
              <w:t>podpis udzielającego świadczeń zdrowotnych</w:t>
            </w:r>
          </w:p>
        </w:tc>
      </w:tr>
    </w:tbl>
    <w:p w:rsidR="002E603D" w:rsidRDefault="002E603D" w:rsidP="002E603D">
      <w:pPr>
        <w:pStyle w:val="western"/>
        <w:spacing w:line="360" w:lineRule="auto"/>
        <w:rPr>
          <w:b/>
          <w:bCs/>
          <w:sz w:val="22"/>
          <w:szCs w:val="22"/>
        </w:rPr>
      </w:pPr>
    </w:p>
    <w:p w:rsidR="002E603D" w:rsidRDefault="002E603D" w:rsidP="002E603D">
      <w:pPr>
        <w:pStyle w:val="western"/>
        <w:spacing w:line="360" w:lineRule="auto"/>
        <w:rPr>
          <w:b/>
          <w:bCs/>
          <w:sz w:val="22"/>
          <w:szCs w:val="22"/>
        </w:rPr>
      </w:pPr>
    </w:p>
    <w:p w:rsidR="002E603D" w:rsidRPr="009D7E1B" w:rsidRDefault="002E603D" w:rsidP="002E603D">
      <w:pPr>
        <w:pStyle w:val="western"/>
        <w:spacing w:line="360" w:lineRule="auto"/>
        <w:rPr>
          <w:sz w:val="22"/>
          <w:szCs w:val="22"/>
        </w:rPr>
      </w:pPr>
    </w:p>
    <w:p w:rsidR="00A3722E" w:rsidRDefault="00A3722E"/>
    <w:sectPr w:rsidR="00A3722E" w:rsidSect="007E1762">
      <w:footerReference w:type="default" r:id="rId8"/>
      <w:pgSz w:w="11906" w:h="16838"/>
      <w:pgMar w:top="1134" w:right="1134"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203" w:rsidRDefault="000C3203" w:rsidP="007E1762">
      <w:pPr>
        <w:spacing w:after="0" w:line="240" w:lineRule="auto"/>
      </w:pPr>
      <w:r>
        <w:separator/>
      </w:r>
    </w:p>
  </w:endnote>
  <w:endnote w:type="continuationSeparator" w:id="1">
    <w:p w:rsidR="000C3203" w:rsidRDefault="000C3203" w:rsidP="007E1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DC" w:rsidRDefault="00834CDC">
    <w:pPr>
      <w:pStyle w:val="Stopka"/>
      <w:jc w:val="right"/>
    </w:pPr>
    <w:fldSimple w:instr=" PAGE   \* MERGEFORMAT ">
      <w:r w:rsidR="00E35B06">
        <w:rPr>
          <w:noProof/>
        </w:rPr>
        <w:t>1</w:t>
      </w:r>
    </w:fldSimple>
  </w:p>
  <w:p w:rsidR="007B35DC" w:rsidRDefault="007B35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203" w:rsidRDefault="000C3203" w:rsidP="007E1762">
      <w:pPr>
        <w:spacing w:after="0" w:line="240" w:lineRule="auto"/>
      </w:pPr>
      <w:r>
        <w:separator/>
      </w:r>
    </w:p>
  </w:footnote>
  <w:footnote w:type="continuationSeparator" w:id="1">
    <w:p w:rsidR="000C3203" w:rsidRDefault="000C3203" w:rsidP="007E1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44E113E"/>
    <w:name w:val="WWNum5"/>
    <w:lvl w:ilvl="0">
      <w:start w:val="1"/>
      <w:numFmt w:val="decimal"/>
      <w:suff w:val="nothing"/>
      <w:lvlText w:val="%1."/>
      <w:lvlJc w:val="left"/>
      <w:pPr>
        <w:tabs>
          <w:tab w:val="num" w:pos="0"/>
        </w:tabs>
        <w:ind w:left="0" w:firstLine="0"/>
      </w:pPr>
      <w:rPr>
        <w:i w:val="0"/>
        <w:color w:val="000000"/>
      </w:rPr>
    </w:lvl>
    <w:lvl w:ilvl="1">
      <w:start w:val="1"/>
      <w:numFmt w:val="lowerLetter"/>
      <w:suff w:val="nothing"/>
      <w:lvlText w:val="%2)"/>
      <w:lvlJc w:val="left"/>
      <w:pPr>
        <w:tabs>
          <w:tab w:val="num" w:pos="0"/>
        </w:tabs>
        <w:ind w:left="0" w:firstLine="0"/>
      </w:pPr>
      <w:rPr>
        <w:rFonts w:ascii="Times New Roman" w:eastAsia="Times New Roman" w:hAnsi="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13"/>
    <w:multiLevelType w:val="multilevel"/>
    <w:tmpl w:val="7B8C0558"/>
    <w:name w:val="WW8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ind w:left="1495"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D"/>
    <w:multiLevelType w:val="multilevel"/>
    <w:tmpl w:val="B9B4B4E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9D02E390"/>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1EFC575B"/>
    <w:multiLevelType w:val="hybridMultilevel"/>
    <w:tmpl w:val="22441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1">
    <w:nsid w:val="397B60B9"/>
    <w:multiLevelType w:val="multilevel"/>
    <w:tmpl w:val="A9800DEE"/>
    <w:lvl w:ilvl="0">
      <w:start w:val="1"/>
      <w:numFmt w:val="decimal"/>
      <w:lvlText w:val="%1."/>
      <w:lvlJc w:val="left"/>
      <w:pPr>
        <w:tabs>
          <w:tab w:val="num" w:pos="360"/>
        </w:tabs>
        <w:ind w:left="360"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E8E6E43"/>
    <w:multiLevelType w:val="hybridMultilevel"/>
    <w:tmpl w:val="9FCE3AA2"/>
    <w:lvl w:ilvl="0" w:tplc="04150011">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4753F7"/>
    <w:multiLevelType w:val="multilevel"/>
    <w:tmpl w:val="1F5EBF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89B5EF4"/>
    <w:multiLevelType w:val="hybridMultilevel"/>
    <w:tmpl w:val="2570B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0970EC"/>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6D599F"/>
    <w:multiLevelType w:val="multilevel"/>
    <w:tmpl w:val="C58ABDD4"/>
    <w:lvl w:ilvl="0">
      <w:start w:val="1"/>
      <w:numFmt w:val="decimal"/>
      <w:lvlText w:val="%1)"/>
      <w:lvlJc w:val="left"/>
      <w:rPr>
        <w:rFonts w:hint="default"/>
        <w:sz w:val="22"/>
        <w:szCs w:val="22"/>
      </w:rPr>
    </w:lvl>
    <w:lvl w:ilvl="1">
      <w:start w:val="1"/>
      <w:numFmt w:val="decimal"/>
      <w:lvlText w:val="%2."/>
      <w:lvlJc w:val="left"/>
      <w:rPr>
        <w:rFonts w:ascii="Times New Roman" w:hAnsi="Times New Roman" w:cs="Times New Roman" w:hint="default"/>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abstractNum w:abstractNumId="39">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97603CD"/>
    <w:multiLevelType w:val="hybridMultilevel"/>
    <w:tmpl w:val="F620E41E"/>
    <w:lvl w:ilvl="0" w:tplc="02C82E56">
      <w:start w:val="1"/>
      <w:numFmt w:val="decimal"/>
      <w:lvlText w:val="%1)"/>
      <w:lvlJc w:val="left"/>
      <w:pPr>
        <w:ind w:left="795" w:hanging="360"/>
      </w:pPr>
      <w:rPr>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2">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2"/>
  </w:num>
  <w:num w:numId="4">
    <w:abstractNumId w:val="15"/>
  </w:num>
  <w:num w:numId="5">
    <w:abstractNumId w:val="6"/>
  </w:num>
  <w:num w:numId="6">
    <w:abstractNumId w:val="24"/>
  </w:num>
  <w:num w:numId="7">
    <w:abstractNumId w:val="28"/>
  </w:num>
  <w:num w:numId="8">
    <w:abstractNumId w:val="8"/>
  </w:num>
  <w:num w:numId="9">
    <w:abstractNumId w:val="21"/>
  </w:num>
  <w:num w:numId="10">
    <w:abstractNumId w:val="14"/>
  </w:num>
  <w:num w:numId="11">
    <w:abstractNumId w:val="30"/>
  </w:num>
  <w:num w:numId="12">
    <w:abstractNumId w:val="13"/>
  </w:num>
  <w:num w:numId="13">
    <w:abstractNumId w:val="3"/>
  </w:num>
  <w:num w:numId="14">
    <w:abstractNumId w:val="29"/>
  </w:num>
  <w:num w:numId="15">
    <w:abstractNumId w:val="26"/>
  </w:num>
  <w:num w:numId="16">
    <w:abstractNumId w:val="18"/>
  </w:num>
  <w:num w:numId="17">
    <w:abstractNumId w:val="25"/>
  </w:num>
  <w:num w:numId="18">
    <w:abstractNumId w:val="17"/>
  </w:num>
  <w:num w:numId="19">
    <w:abstractNumId w:val="34"/>
  </w:num>
  <w:num w:numId="20">
    <w:abstractNumId w:val="39"/>
  </w:num>
  <w:num w:numId="21">
    <w:abstractNumId w:val="16"/>
  </w:num>
  <w:num w:numId="22">
    <w:abstractNumId w:val="22"/>
  </w:num>
  <w:num w:numId="23">
    <w:abstractNumId w:val="36"/>
  </w:num>
  <w:num w:numId="24">
    <w:abstractNumId w:val="5"/>
  </w:num>
  <w:num w:numId="25">
    <w:abstractNumId w:val="31"/>
  </w:num>
  <w:num w:numId="26">
    <w:abstractNumId w:val="42"/>
  </w:num>
  <w:num w:numId="27">
    <w:abstractNumId w:val="9"/>
  </w:num>
  <w:num w:numId="28">
    <w:abstractNumId w:val="33"/>
  </w:num>
  <w:num w:numId="29">
    <w:abstractNumId w:val="4"/>
  </w:num>
  <w:num w:numId="30">
    <w:abstractNumId w:val="23"/>
  </w:num>
  <w:num w:numId="31">
    <w:abstractNumId w:val="7"/>
  </w:num>
  <w:num w:numId="32">
    <w:abstractNumId w:val="40"/>
  </w:num>
  <w:num w:numId="33">
    <w:abstractNumId w:val="19"/>
  </w:num>
  <w:num w:numId="34">
    <w:abstractNumId w:val="10"/>
  </w:num>
  <w:num w:numId="35">
    <w:abstractNumId w:val="32"/>
  </w:num>
  <w:num w:numId="36">
    <w:abstractNumId w:val="1"/>
  </w:num>
  <w:num w:numId="37">
    <w:abstractNumId w:val="11"/>
  </w:num>
  <w:num w:numId="38">
    <w:abstractNumId w:val="35"/>
  </w:num>
  <w:num w:numId="39">
    <w:abstractNumId w:val="41"/>
  </w:num>
  <w:num w:numId="40">
    <w:abstractNumId w:val="20"/>
  </w:num>
  <w:num w:numId="41">
    <w:abstractNumId w:val="37"/>
  </w:num>
  <w:num w:numId="42">
    <w:abstractNumId w:val="38"/>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603D"/>
    <w:rsid w:val="00074F51"/>
    <w:rsid w:val="00097455"/>
    <w:rsid w:val="000C08A2"/>
    <w:rsid w:val="000C3203"/>
    <w:rsid w:val="001529A2"/>
    <w:rsid w:val="001D43A0"/>
    <w:rsid w:val="00276042"/>
    <w:rsid w:val="00283992"/>
    <w:rsid w:val="002E603D"/>
    <w:rsid w:val="002F0023"/>
    <w:rsid w:val="003257E1"/>
    <w:rsid w:val="003C7EBB"/>
    <w:rsid w:val="0046560F"/>
    <w:rsid w:val="004C11B7"/>
    <w:rsid w:val="00557E18"/>
    <w:rsid w:val="00574335"/>
    <w:rsid w:val="005C6921"/>
    <w:rsid w:val="005E4931"/>
    <w:rsid w:val="005F47D1"/>
    <w:rsid w:val="006536B6"/>
    <w:rsid w:val="00711BD2"/>
    <w:rsid w:val="00757A2F"/>
    <w:rsid w:val="007B35DC"/>
    <w:rsid w:val="007E1762"/>
    <w:rsid w:val="008146F6"/>
    <w:rsid w:val="00834CDC"/>
    <w:rsid w:val="00964FEE"/>
    <w:rsid w:val="009E1F52"/>
    <w:rsid w:val="00A3722E"/>
    <w:rsid w:val="00C10DAD"/>
    <w:rsid w:val="00C11FFE"/>
    <w:rsid w:val="00C87D37"/>
    <w:rsid w:val="00D219EA"/>
    <w:rsid w:val="00E2237B"/>
    <w:rsid w:val="00E35B06"/>
    <w:rsid w:val="00E53BDE"/>
    <w:rsid w:val="00E674BD"/>
    <w:rsid w:val="00EB77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03D"/>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E603D"/>
  </w:style>
  <w:style w:type="paragraph" w:styleId="Tekstpodstawowy">
    <w:name w:val="Body Text"/>
    <w:basedOn w:val="Normalny"/>
    <w:link w:val="TekstpodstawowyZnak"/>
    <w:rsid w:val="002E603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E603D"/>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E603D"/>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E603D"/>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E603D"/>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E603D"/>
    <w:rPr>
      <w:rFonts w:ascii="Times New Roman" w:eastAsia="Times New Roman" w:hAnsi="Times New Roman" w:cs="Times New Roman"/>
      <w:b/>
      <w:bCs/>
      <w:i/>
      <w:iCs/>
      <w:kern w:val="1"/>
      <w:sz w:val="24"/>
      <w:szCs w:val="24"/>
      <w:lang w:eastAsia="pl-PL"/>
    </w:rPr>
  </w:style>
  <w:style w:type="paragraph" w:styleId="Akapitzlist">
    <w:name w:val="List Paragraph"/>
    <w:basedOn w:val="Normalny"/>
    <w:uiPriority w:val="34"/>
    <w:qFormat/>
    <w:rsid w:val="002E603D"/>
    <w:pPr>
      <w:ind w:left="720"/>
    </w:pPr>
  </w:style>
  <w:style w:type="paragraph" w:customStyle="1" w:styleId="PARlicz">
    <w:name w:val="PAR_licz"/>
    <w:uiPriority w:val="99"/>
    <w:semiHidden/>
    <w:rsid w:val="002E603D"/>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E603D"/>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E603D"/>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E603D"/>
    <w:pPr>
      <w:tabs>
        <w:tab w:val="center" w:pos="4536"/>
        <w:tab w:val="right" w:pos="9072"/>
      </w:tabs>
    </w:pPr>
  </w:style>
  <w:style w:type="character" w:customStyle="1" w:styleId="StopkaZnak">
    <w:name w:val="Stopka Znak"/>
    <w:basedOn w:val="Domylnaczcionkaakapitu"/>
    <w:link w:val="Stopka"/>
    <w:uiPriority w:val="99"/>
    <w:rsid w:val="002E603D"/>
    <w:rPr>
      <w:rFonts w:ascii="Calibri" w:eastAsia="SimSun" w:hAnsi="Calibri" w:cs="Calibri"/>
      <w:kern w:val="1"/>
    </w:rPr>
  </w:style>
  <w:style w:type="paragraph" w:customStyle="1" w:styleId="Standard">
    <w:name w:val="Standard"/>
    <w:rsid w:val="002E60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E603D"/>
    <w:rPr>
      <w:color w:val="0000FF"/>
      <w:u w:val="single"/>
    </w:rPr>
  </w:style>
  <w:style w:type="paragraph" w:customStyle="1" w:styleId="Textbody">
    <w:name w:val="Text body"/>
    <w:basedOn w:val="Normalny"/>
    <w:rsid w:val="002E603D"/>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customStyle="1" w:styleId="TableContents">
    <w:name w:val="Table Contents"/>
    <w:basedOn w:val="Normalny"/>
    <w:rsid w:val="009E1F52"/>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18</Pages>
  <Words>4611</Words>
  <Characters>27667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mkonkalo</cp:lastModifiedBy>
  <cp:revision>14</cp:revision>
  <cp:lastPrinted>2021-06-21T06:34:00Z</cp:lastPrinted>
  <dcterms:created xsi:type="dcterms:W3CDTF">2021-03-30T08:33:00Z</dcterms:created>
  <dcterms:modified xsi:type="dcterms:W3CDTF">2021-06-21T12:43:00Z</dcterms:modified>
</cp:coreProperties>
</file>